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EBC" w:rsidRDefault="00B347D5" w:rsidP="002E4EBC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教育部</w:t>
      </w:r>
      <w:r w:rsidR="002E4EBC" w:rsidRPr="00306D4B">
        <w:rPr>
          <w:rFonts w:eastAsia="標楷體"/>
          <w:b/>
          <w:sz w:val="32"/>
          <w:szCs w:val="32"/>
        </w:rPr>
        <w:t>大專校院濫用</w:t>
      </w:r>
      <w:r w:rsidR="00314A1F" w:rsidRPr="00306D4B">
        <w:rPr>
          <w:rFonts w:eastAsia="標楷體"/>
          <w:b/>
          <w:sz w:val="32"/>
          <w:szCs w:val="32"/>
        </w:rPr>
        <w:t>藥物</w:t>
      </w:r>
      <w:r w:rsidR="002E4EBC" w:rsidRPr="00306D4B">
        <w:rPr>
          <w:rFonts w:eastAsia="標楷體"/>
          <w:b/>
          <w:sz w:val="32"/>
          <w:szCs w:val="32"/>
        </w:rPr>
        <w:t>個案輔導</w:t>
      </w:r>
      <w:r w:rsidR="002E4EBC">
        <w:rPr>
          <w:rFonts w:eastAsia="標楷體" w:hint="eastAsia"/>
          <w:b/>
          <w:sz w:val="32"/>
          <w:szCs w:val="32"/>
        </w:rPr>
        <w:t>量能提升方案</w:t>
      </w:r>
      <w:bookmarkStart w:id="0" w:name="_GoBack"/>
      <w:bookmarkEnd w:id="0"/>
    </w:p>
    <w:p w:rsidR="00B347D5" w:rsidRDefault="00B347D5" w:rsidP="006D7F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一、依據</w:t>
      </w:r>
    </w:p>
    <w:p w:rsidR="00133649" w:rsidRPr="00E963E3" w:rsidRDefault="006D7FD2" w:rsidP="00133649">
      <w:pPr>
        <w:spacing w:line="44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133649" w:rsidRPr="00E963E3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133649" w:rsidRPr="00E963E3">
        <w:rPr>
          <w:rFonts w:eastAsia="標楷體" w:hint="eastAsia"/>
          <w:sz w:val="28"/>
          <w:szCs w:val="28"/>
        </w:rPr>
        <w:t>新世代反毒策略行動綱領</w:t>
      </w:r>
      <w:r w:rsidR="00351B03">
        <w:rPr>
          <w:rFonts w:eastAsia="標楷體" w:hint="eastAsia"/>
          <w:sz w:val="28"/>
          <w:szCs w:val="28"/>
        </w:rPr>
        <w:t>。</w:t>
      </w:r>
    </w:p>
    <w:p w:rsidR="00133649" w:rsidRPr="00E963E3" w:rsidRDefault="006D7FD2" w:rsidP="00133649">
      <w:pPr>
        <w:spacing w:line="44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133649" w:rsidRPr="00E963E3"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133649" w:rsidRPr="00E963E3">
        <w:rPr>
          <w:rFonts w:ascii="標楷體" w:eastAsia="標楷體" w:hAnsi="標楷體" w:cs="Arial" w:hint="eastAsia"/>
          <w:sz w:val="28"/>
          <w:szCs w:val="28"/>
        </w:rPr>
        <w:t>教育部防制學生藥物濫用實施計畫</w:t>
      </w:r>
      <w:r w:rsidR="00351B03">
        <w:rPr>
          <w:rFonts w:ascii="標楷體" w:eastAsia="標楷體" w:hAnsi="標楷體" w:cs="Arial" w:hint="eastAsia"/>
          <w:sz w:val="28"/>
          <w:szCs w:val="28"/>
        </w:rPr>
        <w:t>。</w:t>
      </w:r>
    </w:p>
    <w:p w:rsidR="00B347D5" w:rsidRDefault="00B347D5" w:rsidP="006D7FD2">
      <w:pPr>
        <w:spacing w:beforeLines="50" w:before="180" w:line="460" w:lineRule="exact"/>
        <w:ind w:firstLineChars="50" w:firstLine="1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二、目的</w:t>
      </w:r>
    </w:p>
    <w:p w:rsidR="006D7FD2" w:rsidRDefault="006D7FD2" w:rsidP="006D7FD2">
      <w:pPr>
        <w:spacing w:line="460" w:lineRule="exact"/>
        <w:ind w:leftChars="100" w:left="1080" w:hangingChars="300" w:hanging="84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D7291F" w:rsidRPr="005045F5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AF535D" w:rsidRPr="00516F4F">
        <w:rPr>
          <w:rFonts w:ascii="標楷體" w:eastAsia="標楷體" w:hAnsi="標楷體" w:hint="eastAsia"/>
          <w:sz w:val="28"/>
          <w:szCs w:val="28"/>
        </w:rPr>
        <w:t>提</w:t>
      </w:r>
      <w:r w:rsidR="00AF535D">
        <w:rPr>
          <w:rFonts w:eastAsia="標楷體" w:hint="eastAsia"/>
          <w:sz w:val="28"/>
          <w:szCs w:val="28"/>
        </w:rPr>
        <w:t>供大專校院輔導濫用</w:t>
      </w:r>
      <w:r w:rsidR="00314A1F">
        <w:rPr>
          <w:rFonts w:eastAsia="標楷體" w:hint="eastAsia"/>
          <w:sz w:val="28"/>
          <w:szCs w:val="28"/>
        </w:rPr>
        <w:t>藥物</w:t>
      </w:r>
      <w:r w:rsidR="00AF535D">
        <w:rPr>
          <w:rFonts w:eastAsia="標楷體" w:hint="eastAsia"/>
          <w:sz w:val="28"/>
          <w:szCs w:val="28"/>
        </w:rPr>
        <w:t>個案所需資源，提高個案輔導完成率</w:t>
      </w:r>
      <w:r w:rsidR="00AF535D" w:rsidRPr="00A16744">
        <w:rPr>
          <w:rFonts w:eastAsia="標楷體" w:hint="eastAsia"/>
          <w:sz w:val="28"/>
          <w:szCs w:val="28"/>
        </w:rPr>
        <w:t>。</w:t>
      </w:r>
    </w:p>
    <w:p w:rsidR="0087423C" w:rsidRDefault="006D7FD2" w:rsidP="0087423C">
      <w:pPr>
        <w:spacing w:line="460" w:lineRule="exact"/>
        <w:ind w:leftChars="99" w:left="848" w:hangingChars="218" w:hanging="610"/>
        <w:jc w:val="both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AF535D" w:rsidRPr="005045F5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E63E35">
        <w:rPr>
          <w:rFonts w:eastAsia="標楷體" w:hAnsi="標楷體" w:hint="eastAsia"/>
          <w:sz w:val="28"/>
          <w:szCs w:val="28"/>
        </w:rPr>
        <w:t>協助學校</w:t>
      </w:r>
      <w:r w:rsidR="00314A1F">
        <w:rPr>
          <w:rFonts w:eastAsia="標楷體" w:hAnsi="標楷體" w:hint="eastAsia"/>
          <w:sz w:val="28"/>
          <w:szCs w:val="28"/>
        </w:rPr>
        <w:t>防制學生</w:t>
      </w:r>
      <w:r w:rsidR="00E63E35">
        <w:rPr>
          <w:rFonts w:eastAsia="標楷體" w:hAnsi="標楷體" w:hint="eastAsia"/>
          <w:sz w:val="28"/>
          <w:szCs w:val="28"/>
        </w:rPr>
        <w:t>濫用</w:t>
      </w:r>
      <w:r w:rsidR="00314A1F">
        <w:rPr>
          <w:rFonts w:eastAsia="標楷體" w:hAnsi="標楷體" w:hint="eastAsia"/>
          <w:sz w:val="28"/>
          <w:szCs w:val="28"/>
        </w:rPr>
        <w:t>藥物</w:t>
      </w:r>
      <w:r w:rsidR="00E63E35">
        <w:rPr>
          <w:rFonts w:eastAsia="標楷體" w:hAnsi="標楷體" w:hint="eastAsia"/>
          <w:sz w:val="28"/>
          <w:szCs w:val="28"/>
        </w:rPr>
        <w:t>業務</w:t>
      </w:r>
      <w:r w:rsidR="00004D3E">
        <w:rPr>
          <w:rFonts w:eastAsia="標楷體" w:hAnsi="標楷體" w:hint="eastAsia"/>
          <w:sz w:val="28"/>
          <w:szCs w:val="28"/>
        </w:rPr>
        <w:t>主辦</w:t>
      </w:r>
      <w:r w:rsidR="00E63E35">
        <w:rPr>
          <w:rFonts w:eastAsia="標楷體" w:hAnsi="標楷體" w:hint="eastAsia"/>
          <w:sz w:val="28"/>
          <w:szCs w:val="28"/>
        </w:rPr>
        <w:t>人員</w:t>
      </w:r>
      <w:r w:rsidR="00E63E35" w:rsidRPr="003D6B94">
        <w:rPr>
          <w:rFonts w:eastAsia="標楷體" w:hAnsi="標楷體" w:hint="eastAsia"/>
          <w:sz w:val="28"/>
          <w:szCs w:val="28"/>
        </w:rPr>
        <w:t>瞭解校內外</w:t>
      </w:r>
      <w:r w:rsidR="00E63E35">
        <w:rPr>
          <w:rFonts w:eastAsia="標楷體" w:hAnsi="標楷體" w:hint="eastAsia"/>
          <w:sz w:val="28"/>
          <w:szCs w:val="28"/>
        </w:rPr>
        <w:t>輔導</w:t>
      </w:r>
      <w:r w:rsidR="00E63E35" w:rsidRPr="003D6B94">
        <w:rPr>
          <w:rFonts w:eastAsia="標楷體" w:hAnsi="標楷體" w:hint="eastAsia"/>
          <w:sz w:val="28"/>
          <w:szCs w:val="28"/>
        </w:rPr>
        <w:t>資源</w:t>
      </w:r>
      <w:r w:rsidR="00E63E35">
        <w:rPr>
          <w:rFonts w:eastAsia="標楷體" w:hAnsi="標楷體" w:hint="eastAsia"/>
          <w:sz w:val="28"/>
          <w:szCs w:val="28"/>
        </w:rPr>
        <w:t>及</w:t>
      </w:r>
      <w:r w:rsidR="00004D3E">
        <w:rPr>
          <w:rFonts w:eastAsia="標楷體" w:hAnsi="標楷體" w:hint="eastAsia"/>
          <w:sz w:val="28"/>
          <w:szCs w:val="28"/>
        </w:rPr>
        <w:t>相關</w:t>
      </w:r>
      <w:r w:rsidR="00E63E35">
        <w:rPr>
          <w:rFonts w:eastAsia="標楷體" w:hAnsi="標楷體" w:hint="eastAsia"/>
          <w:sz w:val="28"/>
          <w:szCs w:val="28"/>
        </w:rPr>
        <w:t>管道，並提升渠等籌劃個案</w:t>
      </w:r>
      <w:r w:rsidR="00E63E35" w:rsidRPr="00572A9E">
        <w:rPr>
          <w:rFonts w:eastAsia="標楷體" w:hAnsi="標楷體" w:hint="eastAsia"/>
          <w:sz w:val="28"/>
          <w:szCs w:val="28"/>
        </w:rPr>
        <w:t>會</w:t>
      </w:r>
      <w:r w:rsidR="00572A9E">
        <w:rPr>
          <w:rFonts w:eastAsia="標楷體" w:hAnsi="標楷體" w:hint="eastAsia"/>
          <w:sz w:val="28"/>
          <w:szCs w:val="28"/>
        </w:rPr>
        <w:t>議</w:t>
      </w:r>
      <w:r w:rsidR="00E63E35" w:rsidRPr="00572A9E">
        <w:rPr>
          <w:rFonts w:eastAsia="標楷體" w:hAnsi="標楷體" w:hint="eastAsia"/>
          <w:sz w:val="28"/>
          <w:szCs w:val="28"/>
        </w:rPr>
        <w:t>能力。</w:t>
      </w:r>
      <w:r w:rsidR="00935A2E">
        <w:rPr>
          <w:rFonts w:eastAsia="標楷體" w:hAnsi="標楷體" w:hint="eastAsia"/>
          <w:sz w:val="28"/>
          <w:szCs w:val="28"/>
        </w:rPr>
        <w:t xml:space="preserve"> </w:t>
      </w:r>
    </w:p>
    <w:p w:rsidR="00A32FEA" w:rsidRDefault="006D7FD2" w:rsidP="0087423C">
      <w:pPr>
        <w:spacing w:line="460" w:lineRule="exact"/>
        <w:ind w:leftChars="150" w:left="78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(</w:t>
      </w:r>
      <w:r w:rsidR="00AF535D">
        <w:rPr>
          <w:rFonts w:eastAsia="標楷體" w:hAnsi="標楷體" w:hint="eastAsia"/>
          <w:sz w:val="28"/>
          <w:szCs w:val="28"/>
        </w:rPr>
        <w:t>三</w:t>
      </w:r>
      <w:r>
        <w:rPr>
          <w:rFonts w:eastAsia="標楷體" w:hAnsi="標楷體" w:hint="eastAsia"/>
          <w:sz w:val="28"/>
          <w:szCs w:val="28"/>
        </w:rPr>
        <w:t>)</w:t>
      </w:r>
      <w:r w:rsidR="00E63E35">
        <w:rPr>
          <w:rFonts w:ascii="標楷體" w:eastAsia="標楷體" w:hAnsi="標楷體" w:hint="eastAsia"/>
          <w:sz w:val="28"/>
          <w:szCs w:val="28"/>
        </w:rPr>
        <w:t>藉由案例分享與專業建議，</w:t>
      </w:r>
      <w:r w:rsidR="00E63E35" w:rsidRPr="00A16744">
        <w:rPr>
          <w:rFonts w:eastAsia="標楷體" w:hint="eastAsia"/>
          <w:sz w:val="28"/>
          <w:szCs w:val="28"/>
        </w:rPr>
        <w:t>提</w:t>
      </w:r>
      <w:r w:rsidR="00E63E35">
        <w:rPr>
          <w:rFonts w:eastAsia="標楷體" w:hint="eastAsia"/>
          <w:sz w:val="28"/>
          <w:szCs w:val="28"/>
        </w:rPr>
        <w:t>升</w:t>
      </w:r>
      <w:r w:rsidR="00E438DD">
        <w:rPr>
          <w:rFonts w:eastAsia="標楷體" w:hint="eastAsia"/>
          <w:sz w:val="28"/>
          <w:szCs w:val="28"/>
        </w:rPr>
        <w:t>春暉小組成員</w:t>
      </w:r>
      <w:r w:rsidR="00E63E35" w:rsidRPr="00A16744">
        <w:rPr>
          <w:rFonts w:eastAsia="標楷體" w:hint="eastAsia"/>
          <w:sz w:val="28"/>
          <w:szCs w:val="28"/>
        </w:rPr>
        <w:t>輔導</w:t>
      </w:r>
      <w:r w:rsidR="00076B89">
        <w:rPr>
          <w:rFonts w:eastAsia="標楷體" w:hint="eastAsia"/>
          <w:sz w:val="28"/>
          <w:szCs w:val="28"/>
        </w:rPr>
        <w:t>濫用</w:t>
      </w:r>
      <w:r w:rsidR="00E63E35">
        <w:rPr>
          <w:rFonts w:eastAsia="標楷體" w:hint="eastAsia"/>
          <w:sz w:val="28"/>
          <w:szCs w:val="28"/>
        </w:rPr>
        <w:t>藥物個案</w:t>
      </w:r>
      <w:r w:rsidR="00E63E35" w:rsidRPr="00A16744">
        <w:rPr>
          <w:rFonts w:eastAsia="標楷體" w:hint="eastAsia"/>
          <w:sz w:val="28"/>
          <w:szCs w:val="28"/>
        </w:rPr>
        <w:t>之能</w:t>
      </w:r>
      <w:r w:rsidR="00E63E35">
        <w:rPr>
          <w:rFonts w:eastAsia="標楷體" w:hint="eastAsia"/>
          <w:sz w:val="28"/>
          <w:szCs w:val="28"/>
        </w:rPr>
        <w:t>力</w:t>
      </w:r>
      <w:r w:rsidR="00E63E35" w:rsidRPr="00A16744">
        <w:rPr>
          <w:rFonts w:eastAsia="標楷體" w:hint="eastAsia"/>
          <w:sz w:val="28"/>
          <w:szCs w:val="28"/>
        </w:rPr>
        <w:t>與技巧</w:t>
      </w:r>
      <w:r w:rsidR="005A4B9B">
        <w:rPr>
          <w:rFonts w:eastAsia="標楷體" w:hint="eastAsia"/>
          <w:sz w:val="28"/>
          <w:szCs w:val="28"/>
        </w:rPr>
        <w:t>。</w:t>
      </w:r>
    </w:p>
    <w:p w:rsidR="008D6413" w:rsidRPr="00EE4992" w:rsidRDefault="006D7FD2" w:rsidP="00A32FEA">
      <w:pPr>
        <w:spacing w:line="460" w:lineRule="exact"/>
        <w:ind w:leftChars="100" w:left="1080" w:hangingChars="300" w:hanging="840"/>
        <w:jc w:val="both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E63E35" w:rsidRPr="00EE4992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D44448" w:rsidRPr="00EE4992">
        <w:rPr>
          <w:rFonts w:ascii="標楷體" w:eastAsia="標楷體" w:hAnsi="標楷體" w:hint="eastAsia"/>
          <w:sz w:val="28"/>
          <w:szCs w:val="28"/>
        </w:rPr>
        <w:t>透過</w:t>
      </w:r>
      <w:r w:rsidR="00E921F0" w:rsidRPr="00EE4992">
        <w:rPr>
          <w:rFonts w:ascii="標楷體" w:eastAsia="標楷體" w:hAnsi="標楷體" w:hint="eastAsia"/>
          <w:sz w:val="28"/>
          <w:szCs w:val="28"/>
        </w:rPr>
        <w:t>個案研討定期</w:t>
      </w:r>
      <w:r w:rsidR="00D44448" w:rsidRPr="00EE4992">
        <w:rPr>
          <w:rFonts w:ascii="標楷體" w:eastAsia="標楷體" w:hAnsi="標楷體" w:hint="eastAsia"/>
          <w:sz w:val="28"/>
          <w:szCs w:val="28"/>
        </w:rPr>
        <w:t>會議，</w:t>
      </w:r>
      <w:r w:rsidR="00D44448" w:rsidRPr="00EE4992">
        <w:rPr>
          <w:rFonts w:eastAsia="標楷體" w:hint="eastAsia"/>
          <w:sz w:val="28"/>
          <w:szCs w:val="28"/>
        </w:rPr>
        <w:t>凝聚</w:t>
      </w:r>
      <w:r w:rsidR="00E438DD">
        <w:rPr>
          <w:rFonts w:eastAsia="標楷體" w:hint="eastAsia"/>
          <w:sz w:val="28"/>
          <w:szCs w:val="28"/>
        </w:rPr>
        <w:t>春暉小組成員</w:t>
      </w:r>
      <w:r w:rsidR="00004D3E">
        <w:rPr>
          <w:rFonts w:eastAsia="標楷體" w:hint="eastAsia"/>
          <w:sz w:val="28"/>
          <w:szCs w:val="28"/>
        </w:rPr>
        <w:t>團隊</w:t>
      </w:r>
      <w:r w:rsidR="00E921F0" w:rsidRPr="00EE4992">
        <w:rPr>
          <w:rFonts w:eastAsia="標楷體" w:hint="eastAsia"/>
          <w:sz w:val="28"/>
          <w:szCs w:val="28"/>
        </w:rPr>
        <w:t>動力</w:t>
      </w:r>
      <w:r w:rsidR="00D44448" w:rsidRPr="00EE4992">
        <w:rPr>
          <w:rFonts w:eastAsia="標楷體" w:hint="eastAsia"/>
          <w:sz w:val="28"/>
          <w:szCs w:val="28"/>
        </w:rPr>
        <w:t>，提升</w:t>
      </w:r>
      <w:r w:rsidR="00D44448" w:rsidRPr="00EE4992">
        <w:rPr>
          <w:rFonts w:eastAsia="標楷體" w:hAnsi="標楷體" w:hint="eastAsia"/>
          <w:sz w:val="28"/>
          <w:szCs w:val="28"/>
        </w:rPr>
        <w:t>工作士氣。</w:t>
      </w:r>
    </w:p>
    <w:p w:rsidR="00B347D5" w:rsidRDefault="00B347D5" w:rsidP="00E438DD">
      <w:pPr>
        <w:spacing w:beforeLines="50" w:before="180" w:line="4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</w:t>
      </w:r>
      <w:r w:rsidR="00B87A44">
        <w:rPr>
          <w:rFonts w:eastAsia="標楷體" w:hint="eastAsia"/>
          <w:sz w:val="28"/>
          <w:szCs w:val="28"/>
        </w:rPr>
        <w:t>辦理方式</w:t>
      </w:r>
    </w:p>
    <w:p w:rsidR="00C63E65" w:rsidRDefault="00A77B00" w:rsidP="006D7FD2">
      <w:pPr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由</w:t>
      </w:r>
      <w:r w:rsidRPr="00391E72">
        <w:rPr>
          <w:rFonts w:ascii="標楷體" w:eastAsia="標楷體" w:hAnsi="標楷體" w:hint="eastAsia"/>
          <w:sz w:val="28"/>
          <w:szCs w:val="28"/>
        </w:rPr>
        <w:t>教育部</w:t>
      </w:r>
      <w:r w:rsidR="006D7FD2">
        <w:rPr>
          <w:rFonts w:ascii="標楷體" w:eastAsia="標楷體" w:hAnsi="標楷體" w:hint="eastAsia"/>
          <w:sz w:val="28"/>
          <w:szCs w:val="28"/>
        </w:rPr>
        <w:t>(</w:t>
      </w:r>
      <w:r w:rsidRPr="00391E72">
        <w:rPr>
          <w:rFonts w:ascii="標楷體" w:eastAsia="標楷體" w:hAnsi="標楷體" w:hint="eastAsia"/>
          <w:sz w:val="28"/>
          <w:szCs w:val="28"/>
        </w:rPr>
        <w:t>以下簡稱本部</w:t>
      </w:r>
      <w:r w:rsidR="006D7FD2">
        <w:rPr>
          <w:rFonts w:ascii="標楷體" w:eastAsia="標楷體" w:hAnsi="標楷體" w:hint="eastAsia"/>
          <w:sz w:val="28"/>
          <w:szCs w:val="28"/>
        </w:rPr>
        <w:t>)</w:t>
      </w:r>
      <w:r w:rsidR="00C63E65">
        <w:rPr>
          <w:rFonts w:eastAsia="標楷體" w:hint="eastAsia"/>
          <w:sz w:val="28"/>
          <w:szCs w:val="28"/>
        </w:rPr>
        <w:t>經費補助公私立大專校院辦理以下活動</w:t>
      </w:r>
      <w:r w:rsidR="00C63E65">
        <w:rPr>
          <w:rFonts w:ascii="標楷體" w:eastAsia="標楷體" w:hAnsi="標楷體" w:hint="eastAsia"/>
          <w:sz w:val="28"/>
          <w:szCs w:val="28"/>
        </w:rPr>
        <w:t>：</w:t>
      </w:r>
    </w:p>
    <w:p w:rsidR="00E438DD" w:rsidRDefault="006D7FD2" w:rsidP="009E47E9">
      <w:pPr>
        <w:spacing w:line="460" w:lineRule="exact"/>
        <w:ind w:leftChars="100" w:left="1080" w:hangingChars="30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FC4C59" w:rsidRPr="00FC4C59">
        <w:rPr>
          <w:rFonts w:eastAsia="標楷體"/>
          <w:sz w:val="28"/>
          <w:szCs w:val="28"/>
        </w:rPr>
        <w:t>一</w:t>
      </w:r>
      <w:r>
        <w:rPr>
          <w:rFonts w:eastAsia="標楷體"/>
          <w:sz w:val="28"/>
          <w:szCs w:val="28"/>
        </w:rPr>
        <w:t>)</w:t>
      </w:r>
      <w:r w:rsidR="00AB7705">
        <w:rPr>
          <w:rFonts w:ascii="標楷體" w:eastAsia="標楷體" w:hAnsi="標楷體" w:hint="eastAsia"/>
          <w:sz w:val="28"/>
          <w:szCs w:val="28"/>
        </w:rPr>
        <w:t>大專校院</w:t>
      </w:r>
      <w:r w:rsidR="00004D3E">
        <w:rPr>
          <w:rFonts w:eastAsia="標楷體" w:hint="eastAsia"/>
          <w:sz w:val="28"/>
          <w:szCs w:val="28"/>
        </w:rPr>
        <w:t>防制學生濫用</w:t>
      </w:r>
      <w:r w:rsidR="00E438DD">
        <w:rPr>
          <w:rFonts w:eastAsia="標楷體" w:hint="eastAsia"/>
          <w:sz w:val="28"/>
          <w:szCs w:val="28"/>
        </w:rPr>
        <w:t>藥物</w:t>
      </w:r>
      <w:r w:rsidR="00004D3E">
        <w:rPr>
          <w:rFonts w:eastAsia="標楷體" w:hint="eastAsia"/>
          <w:sz w:val="28"/>
          <w:szCs w:val="28"/>
        </w:rPr>
        <w:t>主辦</w:t>
      </w:r>
      <w:r w:rsidR="002E10FD">
        <w:rPr>
          <w:rFonts w:eastAsia="標楷體" w:hint="eastAsia"/>
          <w:sz w:val="28"/>
          <w:szCs w:val="28"/>
        </w:rPr>
        <w:t>人員職能</w:t>
      </w:r>
      <w:r w:rsidR="0010583D">
        <w:rPr>
          <w:rFonts w:eastAsia="標楷體" w:hint="eastAsia"/>
          <w:sz w:val="28"/>
          <w:szCs w:val="28"/>
        </w:rPr>
        <w:t>培力</w:t>
      </w:r>
      <w:r w:rsidR="002E10FD">
        <w:rPr>
          <w:rFonts w:eastAsia="標楷體" w:hint="eastAsia"/>
          <w:sz w:val="28"/>
          <w:szCs w:val="28"/>
        </w:rPr>
        <w:t>計畫</w:t>
      </w:r>
    </w:p>
    <w:p w:rsidR="008544C6" w:rsidRDefault="0017277A" w:rsidP="006D7FD2">
      <w:pPr>
        <w:spacing w:line="460" w:lineRule="exact"/>
        <w:ind w:leftChars="300" w:left="7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鼓勵</w:t>
      </w:r>
      <w:r w:rsidR="008544C6">
        <w:rPr>
          <w:rFonts w:eastAsia="標楷體" w:hint="eastAsia"/>
          <w:sz w:val="28"/>
          <w:szCs w:val="28"/>
        </w:rPr>
        <w:t>設有心</w:t>
      </w:r>
      <w:r w:rsidR="003F5331">
        <w:rPr>
          <w:rFonts w:eastAsia="標楷體" w:hint="eastAsia"/>
          <w:sz w:val="28"/>
          <w:szCs w:val="28"/>
        </w:rPr>
        <w:t>理、</w:t>
      </w:r>
      <w:r w:rsidR="008544C6">
        <w:rPr>
          <w:rFonts w:eastAsia="標楷體" w:hint="eastAsia"/>
          <w:sz w:val="28"/>
          <w:szCs w:val="28"/>
        </w:rPr>
        <w:t>輔</w:t>
      </w:r>
      <w:r w:rsidR="003F5331">
        <w:rPr>
          <w:rFonts w:eastAsia="標楷體" w:hint="eastAsia"/>
          <w:sz w:val="28"/>
          <w:szCs w:val="28"/>
        </w:rPr>
        <w:t>導</w:t>
      </w:r>
      <w:r w:rsidR="008544C6">
        <w:rPr>
          <w:rFonts w:eastAsia="標楷體" w:hint="eastAsia"/>
          <w:sz w:val="28"/>
          <w:szCs w:val="28"/>
        </w:rPr>
        <w:t>、諮商、社工</w:t>
      </w:r>
      <w:r w:rsidR="003F5331">
        <w:rPr>
          <w:rFonts w:eastAsia="標楷體" w:hint="eastAsia"/>
          <w:sz w:val="28"/>
          <w:szCs w:val="28"/>
        </w:rPr>
        <w:t>等</w:t>
      </w:r>
      <w:r w:rsidR="008544C6">
        <w:rPr>
          <w:rFonts w:eastAsia="標楷體" w:hint="eastAsia"/>
          <w:sz w:val="28"/>
          <w:szCs w:val="28"/>
        </w:rPr>
        <w:t>系所大專校院，申</w:t>
      </w:r>
      <w:r w:rsidR="00DE6012">
        <w:rPr>
          <w:rFonts w:eastAsia="標楷體" w:hint="eastAsia"/>
          <w:sz w:val="28"/>
          <w:szCs w:val="28"/>
        </w:rPr>
        <w:t>請</w:t>
      </w:r>
      <w:r w:rsidR="008544C6">
        <w:rPr>
          <w:rFonts w:eastAsia="標楷體" w:hint="eastAsia"/>
          <w:sz w:val="28"/>
          <w:szCs w:val="28"/>
        </w:rPr>
        <w:t>辦</w:t>
      </w:r>
      <w:r w:rsidR="00DE6012">
        <w:rPr>
          <w:rFonts w:eastAsia="標楷體" w:hint="eastAsia"/>
          <w:sz w:val="28"/>
          <w:szCs w:val="28"/>
        </w:rPr>
        <w:t>理</w:t>
      </w:r>
      <w:r w:rsidR="008544C6">
        <w:rPr>
          <w:rFonts w:eastAsia="標楷體" w:hint="eastAsia"/>
          <w:sz w:val="28"/>
          <w:szCs w:val="28"/>
        </w:rPr>
        <w:t>分區個案研討活動，重點如下</w:t>
      </w:r>
      <w:r w:rsidR="008544C6">
        <w:rPr>
          <w:rFonts w:ascii="標楷體" w:eastAsia="標楷體" w:hAnsi="標楷體" w:hint="eastAsia"/>
          <w:sz w:val="28"/>
          <w:szCs w:val="28"/>
        </w:rPr>
        <w:t>：</w:t>
      </w:r>
    </w:p>
    <w:p w:rsidR="00F17E19" w:rsidRPr="00D41ECC" w:rsidRDefault="0063155E" w:rsidP="00784EA4">
      <w:pPr>
        <w:overflowPunct w:val="0"/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 w:rsidRPr="00BB5367">
        <w:rPr>
          <w:rFonts w:eastAsia="標楷體"/>
          <w:sz w:val="28"/>
          <w:szCs w:val="28"/>
        </w:rPr>
        <w:t>1</w:t>
      </w:r>
      <w:r w:rsidRPr="00BB5367">
        <w:rPr>
          <w:rFonts w:eastAsia="標楷體"/>
          <w:sz w:val="28"/>
          <w:szCs w:val="28"/>
        </w:rPr>
        <w:t>、</w:t>
      </w:r>
      <w:r w:rsidR="008544C6" w:rsidRPr="00E446E9">
        <w:rPr>
          <w:rFonts w:eastAsia="標楷體"/>
          <w:b/>
          <w:sz w:val="28"/>
          <w:szCs w:val="28"/>
          <w:u w:val="single" w:color="A6A6A6" w:themeColor="background1" w:themeShade="A6"/>
        </w:rPr>
        <w:t>辦理「如何召開個案會議」職能培訓</w:t>
      </w:r>
      <w:r w:rsidR="008544C6" w:rsidRPr="00BB5367">
        <w:rPr>
          <w:rFonts w:eastAsia="標楷體"/>
          <w:sz w:val="28"/>
          <w:szCs w:val="28"/>
        </w:rPr>
        <w:t>：教導</w:t>
      </w:r>
      <w:r w:rsidR="002225E5">
        <w:rPr>
          <w:rFonts w:eastAsia="標楷體" w:hint="eastAsia"/>
          <w:sz w:val="28"/>
          <w:szCs w:val="28"/>
        </w:rPr>
        <w:t>防制學生濫用</w:t>
      </w:r>
      <w:r w:rsidR="00004D3E">
        <w:rPr>
          <w:rFonts w:eastAsia="標楷體" w:hint="eastAsia"/>
          <w:sz w:val="28"/>
          <w:szCs w:val="28"/>
        </w:rPr>
        <w:t>藥物</w:t>
      </w:r>
      <w:r w:rsidR="002225E5">
        <w:rPr>
          <w:rFonts w:eastAsia="標楷體" w:hint="eastAsia"/>
          <w:sz w:val="28"/>
          <w:szCs w:val="28"/>
        </w:rPr>
        <w:t>業務承辦</w:t>
      </w:r>
      <w:r w:rsidR="002225E5" w:rsidRPr="002225E5">
        <w:rPr>
          <w:rFonts w:ascii="標楷體" w:eastAsia="標楷體" w:hAnsi="標楷體" w:hint="eastAsia"/>
          <w:sz w:val="28"/>
          <w:szCs w:val="28"/>
        </w:rPr>
        <w:t>人</w:t>
      </w:r>
      <w:r w:rsidR="006D7FD2">
        <w:rPr>
          <w:rFonts w:ascii="標楷體" w:eastAsia="標楷體" w:hAnsi="標楷體" w:hint="eastAsia"/>
          <w:sz w:val="28"/>
          <w:szCs w:val="28"/>
        </w:rPr>
        <w:t>(</w:t>
      </w:r>
      <w:r w:rsidR="002225E5" w:rsidRPr="002225E5">
        <w:rPr>
          <w:rFonts w:ascii="標楷體" w:eastAsia="標楷體" w:hAnsi="標楷體" w:hint="eastAsia"/>
          <w:sz w:val="28"/>
          <w:szCs w:val="28"/>
        </w:rPr>
        <w:t>以下簡稱春暉業務承辦人</w:t>
      </w:r>
      <w:r w:rsidR="006D7FD2">
        <w:rPr>
          <w:rFonts w:ascii="標楷體" w:eastAsia="標楷體" w:hAnsi="標楷體" w:hint="eastAsia"/>
          <w:sz w:val="28"/>
          <w:szCs w:val="28"/>
        </w:rPr>
        <w:t>)</w:t>
      </w:r>
      <w:r w:rsidR="002225E5" w:rsidRPr="002225E5">
        <w:rPr>
          <w:rFonts w:ascii="標楷體" w:eastAsia="標楷體" w:hAnsi="標楷體" w:hint="eastAsia"/>
          <w:sz w:val="28"/>
          <w:szCs w:val="28"/>
        </w:rPr>
        <w:t>或</w:t>
      </w:r>
      <w:r w:rsidR="00C317FA">
        <w:rPr>
          <w:rFonts w:eastAsia="標楷體" w:hint="eastAsia"/>
          <w:sz w:val="28"/>
          <w:szCs w:val="28"/>
        </w:rPr>
        <w:t>春暉小組成員</w:t>
      </w:r>
      <w:r w:rsidR="008544C6" w:rsidRPr="00BB5367">
        <w:rPr>
          <w:rFonts w:eastAsia="標楷體"/>
          <w:sz w:val="28"/>
          <w:szCs w:val="28"/>
        </w:rPr>
        <w:t>召開個案會</w:t>
      </w:r>
      <w:r w:rsidR="00916117">
        <w:rPr>
          <w:rFonts w:eastAsia="標楷體" w:hint="eastAsia"/>
          <w:sz w:val="28"/>
          <w:szCs w:val="28"/>
        </w:rPr>
        <w:t>議</w:t>
      </w:r>
      <w:r w:rsidR="008544C6" w:rsidRPr="00BB5367">
        <w:rPr>
          <w:rFonts w:eastAsia="標楷體"/>
          <w:sz w:val="28"/>
          <w:szCs w:val="28"/>
        </w:rPr>
        <w:t>之相關準備作業流程與資源連</w:t>
      </w:r>
      <w:r w:rsidR="008544C6" w:rsidRPr="00D41ECC">
        <w:rPr>
          <w:rFonts w:eastAsia="標楷體"/>
          <w:sz w:val="28"/>
          <w:szCs w:val="28"/>
        </w:rPr>
        <w:t>結，</w:t>
      </w:r>
      <w:r w:rsidR="00572A9E" w:rsidRPr="00D41ECC">
        <w:rPr>
          <w:rFonts w:eastAsia="標楷體" w:hint="eastAsia"/>
          <w:sz w:val="28"/>
          <w:szCs w:val="28"/>
        </w:rPr>
        <w:t>並</w:t>
      </w:r>
      <w:r w:rsidR="008544C6" w:rsidRPr="00D41ECC">
        <w:rPr>
          <w:rFonts w:eastAsia="標楷體"/>
          <w:sz w:val="28"/>
          <w:szCs w:val="28"/>
        </w:rPr>
        <w:t>透過</w:t>
      </w:r>
      <w:r w:rsidR="00F17E19" w:rsidRPr="00D41ECC">
        <w:rPr>
          <w:rFonts w:eastAsia="標楷體" w:hint="eastAsia"/>
          <w:sz w:val="28"/>
          <w:szCs w:val="28"/>
        </w:rPr>
        <w:t>分組</w:t>
      </w:r>
      <w:r w:rsidR="008544C6" w:rsidRPr="00D41ECC">
        <w:rPr>
          <w:rFonts w:eastAsia="標楷體"/>
          <w:sz w:val="28"/>
          <w:szCs w:val="28"/>
        </w:rPr>
        <w:t>實務演練，提升</w:t>
      </w:r>
      <w:r w:rsidR="00572A9E" w:rsidRPr="00D41ECC">
        <w:rPr>
          <w:rFonts w:eastAsia="標楷體" w:hint="eastAsia"/>
          <w:sz w:val="28"/>
          <w:szCs w:val="28"/>
        </w:rPr>
        <w:t>渠等籌劃個案會議能力</w:t>
      </w:r>
      <w:r w:rsidR="00572A9E" w:rsidRPr="00D41ECC">
        <w:rPr>
          <w:rFonts w:eastAsia="標楷體" w:hAnsi="標楷體" w:hint="eastAsia"/>
          <w:sz w:val="28"/>
          <w:szCs w:val="28"/>
        </w:rPr>
        <w:t>，以利依個案需求，提供妥適之輔導</w:t>
      </w:r>
      <w:r w:rsidR="00D41ECC" w:rsidRPr="00D41ECC">
        <w:rPr>
          <w:rFonts w:eastAsia="標楷體" w:hAnsi="標楷體" w:hint="eastAsia"/>
          <w:sz w:val="28"/>
          <w:szCs w:val="28"/>
        </w:rPr>
        <w:t>。</w:t>
      </w:r>
    </w:p>
    <w:p w:rsidR="008544C6" w:rsidRPr="00553FD7" w:rsidRDefault="0063155E" w:rsidP="00F17E19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 w:rsidRPr="00BB5367">
        <w:rPr>
          <w:rFonts w:eastAsia="標楷體"/>
          <w:sz w:val="28"/>
          <w:szCs w:val="28"/>
        </w:rPr>
        <w:t>2</w:t>
      </w:r>
      <w:r w:rsidRPr="00BB5367">
        <w:rPr>
          <w:rFonts w:eastAsia="標楷體"/>
          <w:sz w:val="28"/>
          <w:szCs w:val="28"/>
        </w:rPr>
        <w:t>、</w:t>
      </w:r>
      <w:r w:rsidR="008544C6" w:rsidRPr="00E446E9">
        <w:rPr>
          <w:rFonts w:eastAsia="標楷體"/>
          <w:b/>
          <w:sz w:val="28"/>
          <w:szCs w:val="28"/>
          <w:u w:val="single" w:color="A6A6A6" w:themeColor="background1" w:themeShade="A6"/>
        </w:rPr>
        <w:t>辦</w:t>
      </w:r>
      <w:r w:rsidR="008544C6" w:rsidRPr="00E446E9">
        <w:rPr>
          <w:rFonts w:ascii="標楷體" w:eastAsia="標楷體" w:hAnsi="標楷體" w:hint="eastAsia"/>
          <w:b/>
          <w:sz w:val="28"/>
          <w:szCs w:val="28"/>
          <w:u w:val="single" w:color="A6A6A6" w:themeColor="background1" w:themeShade="A6"/>
        </w:rPr>
        <w:t>理分區個案</w:t>
      </w:r>
      <w:r w:rsidR="00F17E19" w:rsidRPr="00E446E9">
        <w:rPr>
          <w:rFonts w:ascii="標楷體" w:eastAsia="標楷體" w:hAnsi="標楷體" w:hint="eastAsia"/>
          <w:b/>
          <w:sz w:val="28"/>
          <w:szCs w:val="28"/>
          <w:u w:val="single" w:color="A6A6A6" w:themeColor="background1" w:themeShade="A6"/>
        </w:rPr>
        <w:t>研討工作坊</w:t>
      </w:r>
      <w:r w:rsidR="008544C6">
        <w:rPr>
          <w:rFonts w:ascii="標楷體" w:eastAsia="標楷體" w:hAnsi="標楷體" w:hint="eastAsia"/>
          <w:sz w:val="28"/>
          <w:szCs w:val="28"/>
        </w:rPr>
        <w:t>：以</w:t>
      </w:r>
      <w:r w:rsidR="00BD4E6E">
        <w:rPr>
          <w:rFonts w:ascii="標楷體" w:eastAsia="標楷體" w:hAnsi="標楷體" w:hint="eastAsia"/>
          <w:sz w:val="28"/>
          <w:szCs w:val="28"/>
        </w:rPr>
        <w:t>實際輔導個案之</w:t>
      </w:r>
      <w:r w:rsidR="00CB0F4C">
        <w:rPr>
          <w:rFonts w:ascii="標楷體" w:eastAsia="標楷體" w:hAnsi="標楷體" w:hint="eastAsia"/>
          <w:sz w:val="28"/>
          <w:szCs w:val="28"/>
        </w:rPr>
        <w:t>春暉小組成員</w:t>
      </w:r>
      <w:r w:rsidR="008544C6" w:rsidRPr="00EC5388">
        <w:rPr>
          <w:rFonts w:ascii="標楷體" w:eastAsia="標楷體" w:hAnsi="標楷體" w:hint="eastAsia"/>
          <w:sz w:val="28"/>
          <w:szCs w:val="28"/>
        </w:rPr>
        <w:t>為對象，採固定成員形式</w:t>
      </w:r>
      <w:r w:rsidR="006D7FD2">
        <w:rPr>
          <w:rFonts w:ascii="標楷體" w:eastAsia="標楷體" w:hAnsi="標楷體" w:hint="eastAsia"/>
          <w:sz w:val="28"/>
          <w:szCs w:val="28"/>
        </w:rPr>
        <w:t>(</w:t>
      </w:r>
      <w:r w:rsidR="008544C6" w:rsidRPr="002B7376">
        <w:rPr>
          <w:rFonts w:eastAsia="標楷體"/>
          <w:sz w:val="28"/>
          <w:szCs w:val="28"/>
        </w:rPr>
        <w:t>每</w:t>
      </w:r>
      <w:r w:rsidR="00916117" w:rsidRPr="00DE0E0B">
        <w:rPr>
          <w:rFonts w:eastAsia="標楷體" w:hint="eastAsia"/>
          <w:sz w:val="28"/>
          <w:szCs w:val="28"/>
        </w:rPr>
        <w:t>梯次</w:t>
      </w:r>
      <w:r w:rsidR="008544C6" w:rsidRPr="00DE0E0B">
        <w:rPr>
          <w:rFonts w:eastAsia="標楷體"/>
          <w:sz w:val="28"/>
          <w:szCs w:val="28"/>
        </w:rPr>
        <w:t>以</w:t>
      </w:r>
      <w:r w:rsidR="008544C6" w:rsidRPr="00DE0E0B">
        <w:rPr>
          <w:rFonts w:eastAsia="標楷體"/>
          <w:sz w:val="28"/>
          <w:szCs w:val="28"/>
        </w:rPr>
        <w:t>1</w:t>
      </w:r>
      <w:r w:rsidR="00BD4E6E" w:rsidRPr="00DE0E0B">
        <w:rPr>
          <w:rFonts w:eastAsia="標楷體" w:hint="eastAsia"/>
          <w:sz w:val="28"/>
          <w:szCs w:val="28"/>
        </w:rPr>
        <w:t>2</w:t>
      </w:r>
      <w:r w:rsidR="008544C6" w:rsidRPr="00DE0E0B">
        <w:rPr>
          <w:rFonts w:eastAsia="標楷體"/>
          <w:sz w:val="28"/>
          <w:szCs w:val="28"/>
        </w:rPr>
        <w:t>人為</w:t>
      </w:r>
      <w:r w:rsidR="008544C6" w:rsidRPr="00DE0E0B">
        <w:rPr>
          <w:rFonts w:ascii="標楷體" w:eastAsia="標楷體" w:hAnsi="標楷體" w:hint="eastAsia"/>
          <w:sz w:val="28"/>
          <w:szCs w:val="28"/>
        </w:rPr>
        <w:t>限</w:t>
      </w:r>
      <w:r w:rsidR="006D7FD2">
        <w:rPr>
          <w:rFonts w:ascii="標楷體" w:eastAsia="標楷體" w:hAnsi="標楷體" w:hint="eastAsia"/>
          <w:sz w:val="28"/>
          <w:szCs w:val="28"/>
        </w:rPr>
        <w:t>)</w:t>
      </w:r>
      <w:r w:rsidR="008544C6" w:rsidRPr="00DE0E0B">
        <w:rPr>
          <w:rFonts w:ascii="標楷體" w:eastAsia="標楷體" w:hAnsi="標楷體" w:hint="eastAsia"/>
          <w:sz w:val="28"/>
          <w:szCs w:val="28"/>
        </w:rPr>
        <w:t>，</w:t>
      </w:r>
      <w:r w:rsidR="00916117" w:rsidRPr="00DE0E0B">
        <w:rPr>
          <w:rFonts w:ascii="標楷體" w:eastAsia="標楷體" w:hAnsi="標楷體" w:hint="eastAsia"/>
          <w:sz w:val="28"/>
          <w:szCs w:val="28"/>
        </w:rPr>
        <w:t>每月定期開會</w:t>
      </w:r>
      <w:r w:rsidR="00916117" w:rsidRPr="00DE0E0B">
        <w:rPr>
          <w:rFonts w:eastAsia="標楷體" w:hint="eastAsia"/>
          <w:sz w:val="28"/>
          <w:szCs w:val="28"/>
        </w:rPr>
        <w:t>，由參加者</w:t>
      </w:r>
      <w:r w:rsidR="008544C6" w:rsidRPr="00DE0E0B">
        <w:rPr>
          <w:rFonts w:ascii="標楷體" w:eastAsia="標楷體" w:hAnsi="標楷體" w:hint="eastAsia"/>
          <w:sz w:val="28"/>
          <w:szCs w:val="28"/>
        </w:rPr>
        <w:t>輪流提報個案輔導</w:t>
      </w:r>
      <w:r w:rsidR="00BD4E6E" w:rsidRPr="00DE0E0B">
        <w:rPr>
          <w:rFonts w:ascii="標楷體" w:eastAsia="標楷體" w:hAnsi="標楷體" w:hint="eastAsia"/>
          <w:sz w:val="28"/>
          <w:szCs w:val="28"/>
        </w:rPr>
        <w:t>所遇問題或</w:t>
      </w:r>
      <w:r w:rsidR="00D93900">
        <w:rPr>
          <w:rFonts w:ascii="標楷體" w:eastAsia="標楷體" w:hAnsi="標楷體" w:hint="eastAsia"/>
          <w:sz w:val="28"/>
          <w:szCs w:val="28"/>
        </w:rPr>
        <w:t>瓶頸</w:t>
      </w:r>
      <w:r w:rsidR="008544C6" w:rsidRPr="00DE0E0B">
        <w:rPr>
          <w:rFonts w:ascii="標楷體" w:eastAsia="標楷體" w:hAnsi="標楷體" w:hint="eastAsia"/>
          <w:sz w:val="28"/>
          <w:szCs w:val="28"/>
        </w:rPr>
        <w:t>，並由專家學者針對</w:t>
      </w:r>
      <w:r w:rsidR="00CB0F4C" w:rsidRPr="00DE0E0B">
        <w:rPr>
          <w:rFonts w:ascii="標楷體" w:eastAsia="標楷體" w:hAnsi="標楷體" w:hint="eastAsia"/>
          <w:sz w:val="28"/>
          <w:szCs w:val="28"/>
        </w:rPr>
        <w:t>學員</w:t>
      </w:r>
      <w:r w:rsidR="008544C6" w:rsidRPr="00DE0E0B">
        <w:rPr>
          <w:rFonts w:ascii="標楷體" w:eastAsia="標楷體" w:hAnsi="標楷體" w:hint="eastAsia"/>
          <w:sz w:val="28"/>
          <w:szCs w:val="28"/>
        </w:rPr>
        <w:t>提出之</w:t>
      </w:r>
      <w:r w:rsidR="00916117" w:rsidRPr="00DE0E0B">
        <w:rPr>
          <w:rFonts w:ascii="標楷體" w:eastAsia="標楷體" w:hAnsi="標楷體" w:hint="eastAsia"/>
          <w:sz w:val="28"/>
          <w:szCs w:val="28"/>
        </w:rPr>
        <w:t>問題</w:t>
      </w:r>
      <w:r w:rsidR="008544C6" w:rsidRPr="00DE0E0B">
        <w:rPr>
          <w:rFonts w:ascii="標楷體" w:eastAsia="標楷體" w:hAnsi="標楷體" w:hint="eastAsia"/>
          <w:sz w:val="28"/>
          <w:szCs w:val="28"/>
        </w:rPr>
        <w:t>，給予輔導及處遇意見。</w:t>
      </w:r>
      <w:r w:rsidR="006D7FD2">
        <w:rPr>
          <w:rFonts w:eastAsia="標楷體"/>
          <w:sz w:val="28"/>
          <w:szCs w:val="28"/>
        </w:rPr>
        <w:t>(</w:t>
      </w:r>
      <w:r w:rsidR="00553FD7" w:rsidRPr="00553FD7">
        <w:rPr>
          <w:rFonts w:eastAsia="標楷體"/>
          <w:sz w:val="28"/>
          <w:szCs w:val="28"/>
        </w:rPr>
        <w:t>參考流程如附錄</w:t>
      </w:r>
      <w:r w:rsidR="00553FD7" w:rsidRPr="00553FD7">
        <w:rPr>
          <w:rFonts w:eastAsia="標楷體"/>
          <w:sz w:val="28"/>
          <w:szCs w:val="28"/>
        </w:rPr>
        <w:t>1</w:t>
      </w:r>
      <w:r w:rsidR="006D7FD2">
        <w:rPr>
          <w:rFonts w:eastAsia="標楷體"/>
          <w:sz w:val="28"/>
          <w:szCs w:val="28"/>
        </w:rPr>
        <w:t>)</w:t>
      </w:r>
    </w:p>
    <w:p w:rsidR="0033741D" w:rsidRDefault="00F24C9C" w:rsidP="00F17E19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 w:rsidRPr="00F24C9C">
        <w:rPr>
          <w:rFonts w:eastAsia="標楷體" w:hint="eastAsia"/>
          <w:sz w:val="28"/>
          <w:szCs w:val="28"/>
        </w:rPr>
        <w:t>3</w:t>
      </w:r>
      <w:r w:rsidR="0033741D" w:rsidRPr="00F24C9C">
        <w:rPr>
          <w:rFonts w:eastAsia="標楷體" w:hint="eastAsia"/>
          <w:sz w:val="28"/>
          <w:szCs w:val="28"/>
        </w:rPr>
        <w:t>、</w:t>
      </w:r>
      <w:r w:rsidR="0033741D" w:rsidRPr="00F24C9C">
        <w:rPr>
          <w:rFonts w:ascii="標楷體" w:eastAsia="標楷體" w:hAnsi="標楷體" w:hint="eastAsia"/>
          <w:sz w:val="28"/>
          <w:szCs w:val="28"/>
        </w:rPr>
        <w:t>離島及東部學校，可邀請高中職春暉小組成員參與</w:t>
      </w:r>
      <w:r w:rsidR="0033741D" w:rsidRPr="00F24C9C">
        <w:rPr>
          <w:rFonts w:eastAsia="標楷體" w:hint="eastAsia"/>
          <w:sz w:val="28"/>
          <w:szCs w:val="28"/>
        </w:rPr>
        <w:t>。</w:t>
      </w:r>
    </w:p>
    <w:p w:rsidR="00F24C9C" w:rsidRPr="00F24C9C" w:rsidRDefault="00F24C9C" w:rsidP="00F17E19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、</w:t>
      </w:r>
      <w:r w:rsidR="00B22B92">
        <w:rPr>
          <w:rFonts w:eastAsia="標楷體" w:hint="eastAsia"/>
          <w:sz w:val="28"/>
          <w:szCs w:val="28"/>
        </w:rPr>
        <w:t>各</w:t>
      </w:r>
      <w:r w:rsidR="00B22B92">
        <w:rPr>
          <w:rFonts w:eastAsia="標楷體"/>
          <w:sz w:val="28"/>
          <w:szCs w:val="28"/>
        </w:rPr>
        <w:t>地區</w:t>
      </w:r>
      <w:r>
        <w:rPr>
          <w:rFonts w:eastAsia="標楷體"/>
          <w:sz w:val="28"/>
          <w:szCs w:val="28"/>
        </w:rPr>
        <w:t>資源中心</w:t>
      </w:r>
      <w:r w:rsidR="00B22B92">
        <w:rPr>
          <w:rFonts w:eastAsia="標楷體" w:hint="eastAsia"/>
          <w:sz w:val="28"/>
          <w:szCs w:val="28"/>
        </w:rPr>
        <w:t>請</w:t>
      </w:r>
      <w:r w:rsidR="00B62D6E">
        <w:rPr>
          <w:rFonts w:eastAsia="標楷體" w:hint="eastAsia"/>
          <w:sz w:val="28"/>
          <w:szCs w:val="28"/>
        </w:rPr>
        <w:t>針</w:t>
      </w:r>
      <w:r w:rsidR="00B62D6E">
        <w:rPr>
          <w:rFonts w:eastAsia="標楷體"/>
          <w:sz w:val="28"/>
          <w:szCs w:val="28"/>
        </w:rPr>
        <w:t>對</w:t>
      </w:r>
      <w:r w:rsidR="00315A8D">
        <w:rPr>
          <w:rFonts w:eastAsia="標楷體"/>
          <w:sz w:val="28"/>
          <w:szCs w:val="28"/>
        </w:rPr>
        <w:t>區域內各</w:t>
      </w:r>
      <w:r w:rsidR="00315A8D">
        <w:rPr>
          <w:rFonts w:eastAsia="標楷體" w:hint="eastAsia"/>
          <w:sz w:val="28"/>
          <w:szCs w:val="28"/>
        </w:rPr>
        <w:t>校</w:t>
      </w:r>
      <w:r w:rsidR="00B62D6E">
        <w:rPr>
          <w:rFonts w:eastAsia="標楷體" w:hint="eastAsia"/>
          <w:sz w:val="28"/>
          <w:szCs w:val="28"/>
        </w:rPr>
        <w:t>之承</w:t>
      </w:r>
      <w:r w:rsidR="00B62D6E">
        <w:rPr>
          <w:rFonts w:eastAsia="標楷體"/>
          <w:sz w:val="28"/>
          <w:szCs w:val="28"/>
        </w:rPr>
        <w:t>辦人員或春暉小組成員</w:t>
      </w:r>
      <w:r w:rsidR="00B62D6E">
        <w:rPr>
          <w:rFonts w:eastAsia="標楷體" w:hint="eastAsia"/>
          <w:sz w:val="28"/>
          <w:szCs w:val="28"/>
        </w:rPr>
        <w:t>，就前</w:t>
      </w:r>
      <w:r w:rsidR="00B62D6E">
        <w:rPr>
          <w:rFonts w:eastAsia="標楷體"/>
          <w:sz w:val="28"/>
          <w:szCs w:val="28"/>
        </w:rPr>
        <w:t>述</w:t>
      </w:r>
      <w:r w:rsidR="00B62D6E">
        <w:rPr>
          <w:rFonts w:eastAsia="標楷體" w:hint="eastAsia"/>
          <w:sz w:val="28"/>
          <w:szCs w:val="28"/>
        </w:rPr>
        <w:t>之</w:t>
      </w:r>
      <w:r w:rsidR="00B62D6E">
        <w:rPr>
          <w:rFonts w:eastAsia="標楷體"/>
          <w:sz w:val="28"/>
          <w:szCs w:val="28"/>
        </w:rPr>
        <w:t>職能培訓</w:t>
      </w:r>
      <w:r w:rsidR="00B62D6E">
        <w:rPr>
          <w:rFonts w:eastAsia="標楷體" w:hint="eastAsia"/>
          <w:sz w:val="28"/>
          <w:szCs w:val="28"/>
        </w:rPr>
        <w:t>與個</w:t>
      </w:r>
      <w:r w:rsidR="00B62D6E">
        <w:rPr>
          <w:rFonts w:eastAsia="標楷體"/>
          <w:sz w:val="28"/>
          <w:szCs w:val="28"/>
        </w:rPr>
        <w:t>案</w:t>
      </w:r>
      <w:r w:rsidR="00B62D6E">
        <w:rPr>
          <w:rFonts w:eastAsia="標楷體" w:hint="eastAsia"/>
          <w:sz w:val="28"/>
          <w:szCs w:val="28"/>
        </w:rPr>
        <w:t>研討</w:t>
      </w:r>
      <w:r w:rsidR="00B62D6E">
        <w:rPr>
          <w:rFonts w:eastAsia="標楷體"/>
          <w:sz w:val="28"/>
          <w:szCs w:val="28"/>
        </w:rPr>
        <w:t>工作坊</w:t>
      </w:r>
      <w:r w:rsidR="00315A8D">
        <w:rPr>
          <w:rFonts w:eastAsia="標楷體"/>
          <w:sz w:val="28"/>
          <w:szCs w:val="28"/>
        </w:rPr>
        <w:t>，</w:t>
      </w:r>
      <w:r w:rsidR="00B22B92">
        <w:rPr>
          <w:rFonts w:eastAsia="標楷體" w:hint="eastAsia"/>
          <w:sz w:val="28"/>
          <w:szCs w:val="28"/>
        </w:rPr>
        <w:t>至</w:t>
      </w:r>
      <w:r w:rsidR="00B22B92">
        <w:rPr>
          <w:rFonts w:eastAsia="標楷體"/>
          <w:sz w:val="28"/>
          <w:szCs w:val="28"/>
        </w:rPr>
        <w:t>少擇一辦理</w:t>
      </w:r>
      <w:r w:rsidR="00B22B92">
        <w:rPr>
          <w:rFonts w:eastAsia="標楷體" w:hint="eastAsia"/>
          <w:sz w:val="28"/>
          <w:szCs w:val="28"/>
        </w:rPr>
        <w:t>。</w:t>
      </w:r>
      <w:r w:rsidR="00B22B92" w:rsidRPr="00F24C9C">
        <w:rPr>
          <w:rFonts w:eastAsia="標楷體" w:hint="eastAsia"/>
          <w:sz w:val="28"/>
          <w:szCs w:val="28"/>
        </w:rPr>
        <w:t xml:space="preserve"> </w:t>
      </w:r>
    </w:p>
    <w:p w:rsidR="008D6413" w:rsidRDefault="006D7FD2" w:rsidP="0070665A">
      <w:pPr>
        <w:spacing w:beforeLines="50" w:before="180" w:line="460" w:lineRule="exact"/>
        <w:ind w:leftChars="100" w:left="1080" w:hangingChars="300" w:hanging="84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FC4C59" w:rsidRPr="00FC4C59">
        <w:rPr>
          <w:rFonts w:eastAsia="標楷體"/>
          <w:sz w:val="28"/>
          <w:szCs w:val="28"/>
        </w:rPr>
        <w:t>二</w:t>
      </w:r>
      <w:r>
        <w:rPr>
          <w:rFonts w:eastAsia="標楷體"/>
          <w:sz w:val="28"/>
          <w:szCs w:val="28"/>
        </w:rPr>
        <w:t>)</w:t>
      </w:r>
      <w:r w:rsidR="00665062">
        <w:rPr>
          <w:rFonts w:eastAsia="標楷體" w:hint="eastAsia"/>
          <w:sz w:val="28"/>
          <w:szCs w:val="28"/>
        </w:rPr>
        <w:t>召開</w:t>
      </w:r>
      <w:r w:rsidR="00CB0F4C">
        <w:rPr>
          <w:rFonts w:ascii="標楷體" w:eastAsia="標楷體" w:hAnsi="標楷體" w:hint="eastAsia"/>
          <w:sz w:val="28"/>
          <w:szCs w:val="28"/>
        </w:rPr>
        <w:t>個案會議</w:t>
      </w:r>
    </w:p>
    <w:p w:rsidR="009A2E1C" w:rsidRDefault="00B42D78" w:rsidP="00B62D6E">
      <w:pPr>
        <w:spacing w:line="460" w:lineRule="exact"/>
        <w:ind w:leftChars="300" w:left="720"/>
        <w:jc w:val="both"/>
        <w:rPr>
          <w:rFonts w:eastAsia="標楷體"/>
          <w:sz w:val="28"/>
          <w:szCs w:val="28"/>
        </w:rPr>
      </w:pPr>
      <w:r w:rsidRPr="00530DDD">
        <w:rPr>
          <w:rFonts w:eastAsia="標楷體" w:hint="eastAsia"/>
          <w:sz w:val="28"/>
          <w:szCs w:val="28"/>
        </w:rPr>
        <w:t>校內</w:t>
      </w:r>
      <w:r w:rsidR="00BD4E6E" w:rsidRPr="00530DDD">
        <w:rPr>
          <w:rFonts w:eastAsia="標楷體" w:hint="eastAsia"/>
          <w:sz w:val="28"/>
          <w:szCs w:val="28"/>
        </w:rPr>
        <w:t>濫用</w:t>
      </w:r>
      <w:r w:rsidR="00004D3E" w:rsidRPr="00530DDD">
        <w:rPr>
          <w:rFonts w:eastAsia="標楷體" w:hint="eastAsia"/>
          <w:sz w:val="28"/>
          <w:szCs w:val="28"/>
        </w:rPr>
        <w:t>藥物</w:t>
      </w:r>
      <w:r w:rsidR="00BD4E6E" w:rsidRPr="00530DDD">
        <w:rPr>
          <w:rFonts w:eastAsia="標楷體" w:hint="eastAsia"/>
          <w:sz w:val="28"/>
          <w:szCs w:val="28"/>
        </w:rPr>
        <w:t>個案</w:t>
      </w:r>
      <w:r w:rsidRPr="00530DDD">
        <w:rPr>
          <w:rFonts w:eastAsia="標楷體" w:hint="eastAsia"/>
          <w:sz w:val="28"/>
          <w:szCs w:val="28"/>
        </w:rPr>
        <w:t>，</w:t>
      </w:r>
      <w:r w:rsidR="00BD4E6E" w:rsidRPr="00530DDD">
        <w:rPr>
          <w:rFonts w:eastAsia="標楷體" w:hint="eastAsia"/>
          <w:sz w:val="28"/>
          <w:szCs w:val="28"/>
        </w:rPr>
        <w:t>經評估</w:t>
      </w:r>
      <w:r w:rsidR="00EA6959" w:rsidRPr="00530DDD">
        <w:rPr>
          <w:rFonts w:eastAsia="標楷體" w:hint="eastAsia"/>
          <w:sz w:val="28"/>
          <w:szCs w:val="28"/>
        </w:rPr>
        <w:t>需專業人員協處者，</w:t>
      </w:r>
      <w:r w:rsidRPr="00530DDD">
        <w:rPr>
          <w:rFonts w:eastAsia="標楷體" w:hint="eastAsia"/>
          <w:sz w:val="28"/>
          <w:szCs w:val="28"/>
        </w:rPr>
        <w:t>邀請</w:t>
      </w:r>
      <w:r w:rsidR="00BD4E6E" w:rsidRPr="00530DDD">
        <w:rPr>
          <w:rFonts w:eastAsia="標楷體" w:hint="eastAsia"/>
          <w:sz w:val="28"/>
          <w:szCs w:val="28"/>
        </w:rPr>
        <w:t>成癮科</w:t>
      </w:r>
      <w:r w:rsidR="00BD4E6E" w:rsidRPr="00530DDD">
        <w:rPr>
          <w:rFonts w:eastAsia="標楷體" w:hint="eastAsia"/>
          <w:sz w:val="28"/>
          <w:szCs w:val="28"/>
        </w:rPr>
        <w:t>(</w:t>
      </w:r>
      <w:r w:rsidRPr="00530DDD">
        <w:rPr>
          <w:rFonts w:eastAsia="標楷體" w:hint="eastAsia"/>
          <w:sz w:val="28"/>
          <w:szCs w:val="28"/>
        </w:rPr>
        <w:t>精神科</w:t>
      </w:r>
      <w:r w:rsidR="00BD4E6E" w:rsidRPr="00530DDD">
        <w:rPr>
          <w:rFonts w:eastAsia="標楷體" w:hint="eastAsia"/>
          <w:sz w:val="28"/>
          <w:szCs w:val="28"/>
        </w:rPr>
        <w:t>)</w:t>
      </w:r>
      <w:r w:rsidRPr="00530DDD">
        <w:rPr>
          <w:rFonts w:eastAsia="標楷體" w:hint="eastAsia"/>
          <w:sz w:val="28"/>
          <w:szCs w:val="28"/>
        </w:rPr>
        <w:t>醫師、心理師或專業輔導人員至校，提供</w:t>
      </w:r>
      <w:r w:rsidR="00BD4E6E" w:rsidRPr="00530DDD">
        <w:rPr>
          <w:rFonts w:eastAsia="標楷體" w:hint="eastAsia"/>
          <w:sz w:val="28"/>
          <w:szCs w:val="28"/>
        </w:rPr>
        <w:t>專業諮詢</w:t>
      </w:r>
      <w:r w:rsidR="00EA6959" w:rsidRPr="00530DDD">
        <w:rPr>
          <w:rFonts w:eastAsia="標楷體" w:hint="eastAsia"/>
          <w:sz w:val="28"/>
          <w:szCs w:val="28"/>
        </w:rPr>
        <w:t>、</w:t>
      </w:r>
      <w:r w:rsidR="00BD4E6E" w:rsidRPr="00530DDD">
        <w:rPr>
          <w:rFonts w:eastAsia="標楷體" w:hint="eastAsia"/>
          <w:sz w:val="28"/>
          <w:szCs w:val="28"/>
        </w:rPr>
        <w:t>輔導</w:t>
      </w:r>
      <w:r w:rsidR="00EA6959" w:rsidRPr="00530DDD">
        <w:rPr>
          <w:rFonts w:eastAsia="標楷體" w:hint="eastAsia"/>
          <w:sz w:val="28"/>
          <w:szCs w:val="28"/>
        </w:rPr>
        <w:t>或轉介</w:t>
      </w:r>
      <w:r w:rsidR="00BD4E6E" w:rsidRPr="00530DDD">
        <w:rPr>
          <w:rFonts w:eastAsia="標楷體" w:hint="eastAsia"/>
          <w:sz w:val="28"/>
          <w:szCs w:val="28"/>
        </w:rPr>
        <w:t>建議</w:t>
      </w:r>
      <w:r w:rsidR="0055195B" w:rsidRPr="00530DDD">
        <w:rPr>
          <w:rFonts w:ascii="標楷體" w:eastAsia="標楷體" w:hAnsi="標楷體" w:hint="eastAsia"/>
          <w:sz w:val="28"/>
          <w:szCs w:val="28"/>
        </w:rPr>
        <w:t>：</w:t>
      </w:r>
      <w:r w:rsidR="006D7FD2">
        <w:rPr>
          <w:rFonts w:eastAsia="標楷體"/>
          <w:sz w:val="28"/>
          <w:szCs w:val="28"/>
        </w:rPr>
        <w:lastRenderedPageBreak/>
        <w:t>(</w:t>
      </w:r>
      <w:r w:rsidR="0055195B">
        <w:rPr>
          <w:rFonts w:eastAsia="標楷體" w:hint="eastAsia"/>
          <w:sz w:val="28"/>
          <w:szCs w:val="28"/>
        </w:rPr>
        <w:t>個案</w:t>
      </w:r>
      <w:r w:rsidR="00535CD9">
        <w:rPr>
          <w:rFonts w:eastAsia="標楷體" w:hint="eastAsia"/>
          <w:sz w:val="28"/>
          <w:szCs w:val="28"/>
        </w:rPr>
        <w:t>輔導</w:t>
      </w:r>
      <w:r w:rsidR="0055195B">
        <w:rPr>
          <w:rFonts w:eastAsia="標楷體" w:hint="eastAsia"/>
          <w:sz w:val="28"/>
          <w:szCs w:val="28"/>
        </w:rPr>
        <w:t>評估</w:t>
      </w:r>
      <w:r w:rsidR="00EA6959" w:rsidRPr="00EA6959">
        <w:rPr>
          <w:rFonts w:eastAsia="標楷體"/>
          <w:sz w:val="28"/>
          <w:szCs w:val="28"/>
        </w:rPr>
        <w:t>流程如圖</w:t>
      </w:r>
      <w:r w:rsidR="00EA6959" w:rsidRPr="00EA6959">
        <w:rPr>
          <w:rFonts w:eastAsia="標楷體"/>
          <w:sz w:val="28"/>
          <w:szCs w:val="28"/>
        </w:rPr>
        <w:t>1</w:t>
      </w:r>
      <w:r w:rsidR="00553FD7">
        <w:rPr>
          <w:rFonts w:eastAsia="標楷體" w:hint="eastAsia"/>
          <w:sz w:val="28"/>
          <w:szCs w:val="28"/>
        </w:rPr>
        <w:t>，個案會議</w:t>
      </w:r>
      <w:r w:rsidR="00553FD7" w:rsidRPr="00553FD7">
        <w:rPr>
          <w:rFonts w:eastAsia="標楷體"/>
          <w:sz w:val="28"/>
          <w:szCs w:val="28"/>
        </w:rPr>
        <w:t>參考流程如附錄</w:t>
      </w:r>
      <w:r w:rsidR="00553FD7">
        <w:rPr>
          <w:rFonts w:eastAsia="標楷體" w:hint="eastAsia"/>
          <w:sz w:val="28"/>
          <w:szCs w:val="28"/>
        </w:rPr>
        <w:t>2</w:t>
      </w:r>
      <w:r w:rsidR="006D7FD2">
        <w:rPr>
          <w:rFonts w:eastAsia="標楷體"/>
          <w:sz w:val="28"/>
          <w:szCs w:val="28"/>
        </w:rPr>
        <w:t>)</w:t>
      </w:r>
    </w:p>
    <w:p w:rsidR="00530DDD" w:rsidRPr="00530DDD" w:rsidRDefault="0055195B" w:rsidP="00530DDD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、</w:t>
      </w:r>
      <w:r w:rsidR="00530DDD" w:rsidRPr="00530DDD">
        <w:rPr>
          <w:rFonts w:eastAsia="標楷體" w:hint="eastAsia"/>
          <w:sz w:val="28"/>
          <w:szCs w:val="28"/>
        </w:rPr>
        <w:t>評估</w:t>
      </w:r>
      <w:r w:rsidR="00530DDD">
        <w:rPr>
          <w:rFonts w:eastAsia="標楷體" w:hint="eastAsia"/>
          <w:sz w:val="28"/>
          <w:szCs w:val="28"/>
        </w:rPr>
        <w:t>開會標準</w:t>
      </w:r>
    </w:p>
    <w:p w:rsidR="00530DDD" w:rsidRPr="00530DDD" w:rsidRDefault="006D7FD2" w:rsidP="005A3BF5">
      <w:pPr>
        <w:spacing w:line="460" w:lineRule="exact"/>
        <w:ind w:leftChars="300" w:left="10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530DDD" w:rsidRPr="00530DDD">
        <w:rPr>
          <w:rFonts w:eastAsia="標楷體"/>
          <w:sz w:val="28"/>
          <w:szCs w:val="28"/>
        </w:rPr>
        <w:t>1</w:t>
      </w:r>
      <w:r>
        <w:rPr>
          <w:rFonts w:eastAsia="標楷體"/>
          <w:sz w:val="28"/>
          <w:szCs w:val="28"/>
        </w:rPr>
        <w:t>)</w:t>
      </w:r>
      <w:r w:rsidR="00530DDD" w:rsidRPr="00530DDD">
        <w:rPr>
          <w:rFonts w:eastAsia="標楷體"/>
          <w:sz w:val="28"/>
          <w:szCs w:val="28"/>
        </w:rPr>
        <w:t>再犯個案。</w:t>
      </w:r>
    </w:p>
    <w:p w:rsidR="00530DDD" w:rsidRPr="00530DDD" w:rsidRDefault="006D7FD2" w:rsidP="005A3BF5">
      <w:pPr>
        <w:spacing w:line="460" w:lineRule="exact"/>
        <w:ind w:leftChars="300" w:left="10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530DDD" w:rsidRPr="00530DDD">
        <w:rPr>
          <w:rFonts w:eastAsia="標楷體"/>
          <w:sz w:val="28"/>
          <w:szCs w:val="28"/>
        </w:rPr>
        <w:t>2</w:t>
      </w:r>
      <w:r>
        <w:rPr>
          <w:rFonts w:eastAsia="標楷體"/>
          <w:sz w:val="28"/>
          <w:szCs w:val="28"/>
        </w:rPr>
        <w:t>)</w:t>
      </w:r>
      <w:r w:rsidR="00530DDD" w:rsidRPr="00530DDD">
        <w:rPr>
          <w:rFonts w:eastAsia="標楷體"/>
          <w:sz w:val="28"/>
          <w:szCs w:val="28"/>
        </w:rPr>
        <w:t>檢出濃度高於閾值數倍，擔心有成癮可能。</w:t>
      </w:r>
    </w:p>
    <w:p w:rsidR="00530DDD" w:rsidRPr="00530DDD" w:rsidRDefault="006D7FD2" w:rsidP="005A3BF5">
      <w:pPr>
        <w:spacing w:line="460" w:lineRule="exact"/>
        <w:ind w:leftChars="300" w:left="10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530DDD" w:rsidRPr="00530DDD">
        <w:rPr>
          <w:rFonts w:eastAsia="標楷體"/>
          <w:sz w:val="28"/>
          <w:szCs w:val="28"/>
        </w:rPr>
        <w:t>3</w:t>
      </w:r>
      <w:r>
        <w:rPr>
          <w:rFonts w:eastAsia="標楷體"/>
          <w:sz w:val="28"/>
          <w:szCs w:val="28"/>
        </w:rPr>
        <w:t>)</w:t>
      </w:r>
      <w:r w:rsidR="00530DDD" w:rsidRPr="00530DDD">
        <w:rPr>
          <w:rFonts w:eastAsia="標楷體"/>
          <w:sz w:val="28"/>
          <w:szCs w:val="28"/>
        </w:rPr>
        <w:t>個案用毒問題複雜且影響層面逐漸擴大。</w:t>
      </w:r>
    </w:p>
    <w:p w:rsidR="00530DDD" w:rsidRPr="00530DDD" w:rsidRDefault="006D7FD2" w:rsidP="005A3BF5">
      <w:pPr>
        <w:spacing w:line="460" w:lineRule="exact"/>
        <w:ind w:leftChars="300" w:left="10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530DDD" w:rsidRPr="00530DDD">
        <w:rPr>
          <w:rFonts w:eastAsia="標楷體"/>
          <w:sz w:val="28"/>
          <w:szCs w:val="28"/>
        </w:rPr>
        <w:t>4</w:t>
      </w:r>
      <w:r>
        <w:rPr>
          <w:rFonts w:eastAsia="標楷體"/>
          <w:sz w:val="28"/>
          <w:szCs w:val="28"/>
        </w:rPr>
        <w:t>)</w:t>
      </w:r>
      <w:r w:rsidR="00530DDD" w:rsidRPr="00530DDD">
        <w:rPr>
          <w:rFonts w:eastAsia="標楷體"/>
          <w:sz w:val="28"/>
          <w:szCs w:val="28"/>
        </w:rPr>
        <w:t>施用</w:t>
      </w:r>
      <w:r w:rsidR="00530DDD" w:rsidRPr="00530DDD">
        <w:rPr>
          <w:rFonts w:eastAsia="標楷體" w:hint="eastAsia"/>
          <w:sz w:val="28"/>
          <w:szCs w:val="28"/>
        </w:rPr>
        <w:t>第</w:t>
      </w:r>
      <w:r w:rsidR="00530DDD" w:rsidRPr="00530DDD">
        <w:rPr>
          <w:rFonts w:eastAsia="標楷體"/>
          <w:sz w:val="28"/>
          <w:szCs w:val="28"/>
        </w:rPr>
        <w:t>一、二級毒品</w:t>
      </w:r>
      <w:r w:rsidR="00530DDD">
        <w:rPr>
          <w:rFonts w:eastAsia="標楷體" w:hint="eastAsia"/>
          <w:sz w:val="28"/>
          <w:szCs w:val="28"/>
        </w:rPr>
        <w:t>。</w:t>
      </w:r>
    </w:p>
    <w:p w:rsidR="00530DDD" w:rsidRPr="00530DDD" w:rsidRDefault="006D7FD2" w:rsidP="005A3BF5">
      <w:pPr>
        <w:spacing w:line="460" w:lineRule="exact"/>
        <w:ind w:leftChars="300" w:left="10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(</w:t>
      </w:r>
      <w:r w:rsidR="00530DDD" w:rsidRPr="00530DDD">
        <w:rPr>
          <w:rFonts w:eastAsia="標楷體"/>
          <w:sz w:val="28"/>
          <w:szCs w:val="28"/>
        </w:rPr>
        <w:t>5</w:t>
      </w:r>
      <w:r>
        <w:rPr>
          <w:rFonts w:eastAsia="標楷體"/>
          <w:sz w:val="28"/>
          <w:szCs w:val="28"/>
        </w:rPr>
        <w:t>)</w:t>
      </w:r>
      <w:r w:rsidR="00530DDD" w:rsidRPr="00530DDD">
        <w:rPr>
          <w:rFonts w:eastAsia="標楷體"/>
          <w:sz w:val="28"/>
          <w:szCs w:val="28"/>
        </w:rPr>
        <w:t>初期輔導無法有效協助個案，或問題雖改善但需資源協助。</w:t>
      </w:r>
    </w:p>
    <w:p w:rsidR="00784EA4" w:rsidRDefault="00530DDD" w:rsidP="00784EA4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、</w:t>
      </w:r>
      <w:r w:rsidR="00784EA4" w:rsidRPr="00784EA4">
        <w:rPr>
          <w:rFonts w:eastAsia="標楷體" w:hint="eastAsia"/>
          <w:sz w:val="28"/>
          <w:szCs w:val="28"/>
        </w:rPr>
        <w:t>學校自</w:t>
      </w:r>
      <w:r w:rsidR="00784EA4" w:rsidRPr="00784EA4">
        <w:rPr>
          <w:rFonts w:eastAsia="標楷體"/>
          <w:sz w:val="28"/>
          <w:szCs w:val="28"/>
        </w:rPr>
        <w:t>行清</w:t>
      </w:r>
      <w:r w:rsidR="00784EA4" w:rsidRPr="00E437E8">
        <w:rPr>
          <w:rFonts w:eastAsia="標楷體"/>
          <w:sz w:val="28"/>
          <w:szCs w:val="28"/>
        </w:rPr>
        <w:t>查發現施用第一、二級毒品個案，鼓勵依「毒品危害防制條例」第</w:t>
      </w:r>
      <w:r w:rsidR="00784EA4" w:rsidRPr="00E437E8">
        <w:rPr>
          <w:rFonts w:eastAsia="標楷體"/>
          <w:sz w:val="28"/>
          <w:szCs w:val="28"/>
        </w:rPr>
        <w:t>2</w:t>
      </w:r>
      <w:r w:rsidR="00784EA4">
        <w:rPr>
          <w:rFonts w:eastAsia="標楷體" w:hint="eastAsia"/>
          <w:sz w:val="28"/>
          <w:szCs w:val="28"/>
        </w:rPr>
        <w:t>1</w:t>
      </w:r>
      <w:r w:rsidR="00784EA4" w:rsidRPr="00E437E8">
        <w:rPr>
          <w:rFonts w:eastAsia="標楷體"/>
          <w:sz w:val="28"/>
          <w:szCs w:val="28"/>
        </w:rPr>
        <w:t>條第</w:t>
      </w:r>
      <w:r w:rsidR="00784EA4" w:rsidRPr="00E437E8">
        <w:rPr>
          <w:rFonts w:eastAsia="標楷體"/>
          <w:sz w:val="28"/>
          <w:szCs w:val="28"/>
        </w:rPr>
        <w:t>1</w:t>
      </w:r>
      <w:r w:rsidR="00784EA4" w:rsidRPr="00784EA4">
        <w:rPr>
          <w:rFonts w:eastAsia="標楷體"/>
          <w:sz w:val="28"/>
          <w:szCs w:val="28"/>
        </w:rPr>
        <w:t>項：「犯第十條之罪者，於犯罪未發覺前，自動向行政院衛生署指定之醫療</w:t>
      </w:r>
      <w:r w:rsidR="00784EA4" w:rsidRPr="00784EA4">
        <w:rPr>
          <w:rFonts w:eastAsia="標楷體" w:hint="eastAsia"/>
          <w:sz w:val="28"/>
          <w:szCs w:val="28"/>
        </w:rPr>
        <w:t>機構請求治療，醫療機構免將請求治療者送法院或檢察機關。」至醫療機構請求治療。</w:t>
      </w:r>
    </w:p>
    <w:p w:rsidR="00784EA4" w:rsidRDefault="00530DDD" w:rsidP="00784EA4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</w:t>
      </w:r>
      <w:r w:rsidR="00784EA4">
        <w:rPr>
          <w:rFonts w:eastAsia="標楷體" w:hint="eastAsia"/>
          <w:sz w:val="28"/>
          <w:szCs w:val="28"/>
        </w:rPr>
        <w:t>、</w:t>
      </w:r>
      <w:r w:rsidR="00784EA4" w:rsidRPr="00784EA4">
        <w:rPr>
          <w:rFonts w:eastAsia="標楷體" w:hint="eastAsia"/>
          <w:sz w:val="28"/>
          <w:szCs w:val="28"/>
        </w:rPr>
        <w:t>個案經評估有接受心理諮商需求者，以轉介</w:t>
      </w:r>
      <w:r w:rsidR="00784EA4" w:rsidRPr="00784EA4">
        <w:rPr>
          <w:rFonts w:eastAsia="標楷體"/>
          <w:sz w:val="28"/>
          <w:szCs w:val="28"/>
        </w:rPr>
        <w:t>校內</w:t>
      </w:r>
      <w:r w:rsidR="00784EA4">
        <w:rPr>
          <w:rFonts w:eastAsia="標楷體" w:hint="eastAsia"/>
          <w:sz w:val="28"/>
          <w:szCs w:val="28"/>
        </w:rPr>
        <w:t>學輔、</w:t>
      </w:r>
      <w:r w:rsidR="00784EA4" w:rsidRPr="00784EA4">
        <w:rPr>
          <w:rFonts w:eastAsia="標楷體"/>
          <w:sz w:val="28"/>
          <w:szCs w:val="28"/>
        </w:rPr>
        <w:t>諮商中心心理師</w:t>
      </w:r>
      <w:r w:rsidR="00784EA4" w:rsidRPr="00784EA4">
        <w:rPr>
          <w:rFonts w:eastAsia="標楷體" w:hint="eastAsia"/>
          <w:sz w:val="28"/>
          <w:szCs w:val="28"/>
        </w:rPr>
        <w:t>諮商為優先，校內</w:t>
      </w:r>
      <w:r w:rsidR="00A23919">
        <w:rPr>
          <w:rFonts w:eastAsia="標楷體" w:hint="eastAsia"/>
          <w:sz w:val="28"/>
          <w:szCs w:val="28"/>
        </w:rPr>
        <w:t>無</w:t>
      </w:r>
      <w:r w:rsidR="00784EA4" w:rsidRPr="00784EA4">
        <w:rPr>
          <w:rFonts w:eastAsia="標楷體" w:hint="eastAsia"/>
          <w:sz w:val="28"/>
          <w:szCs w:val="28"/>
        </w:rPr>
        <w:t>諮商</w:t>
      </w:r>
      <w:r w:rsidR="00A23919">
        <w:rPr>
          <w:rFonts w:eastAsia="標楷體" w:hint="eastAsia"/>
          <w:sz w:val="28"/>
          <w:szCs w:val="28"/>
        </w:rPr>
        <w:t>專業人員</w:t>
      </w:r>
      <w:r w:rsidR="00784EA4" w:rsidRPr="00784EA4">
        <w:rPr>
          <w:rFonts w:eastAsia="標楷體" w:hint="eastAsia"/>
          <w:sz w:val="28"/>
          <w:szCs w:val="28"/>
        </w:rPr>
        <w:t>者</w:t>
      </w:r>
      <w:r w:rsidR="00784EA4" w:rsidRPr="00784EA4">
        <w:rPr>
          <w:rFonts w:eastAsia="標楷體"/>
          <w:sz w:val="28"/>
          <w:szCs w:val="28"/>
        </w:rPr>
        <w:t>，</w:t>
      </w:r>
      <w:r w:rsidR="00E55FBB">
        <w:rPr>
          <w:rFonts w:eastAsia="標楷體" w:hint="eastAsia"/>
          <w:sz w:val="28"/>
          <w:szCs w:val="28"/>
        </w:rPr>
        <w:t>可</w:t>
      </w:r>
      <w:r w:rsidR="00784EA4" w:rsidRPr="00E55FBB">
        <w:rPr>
          <w:rFonts w:eastAsia="標楷體"/>
          <w:sz w:val="28"/>
          <w:szCs w:val="28"/>
        </w:rPr>
        <w:t>洽詢</w:t>
      </w:r>
      <w:r w:rsidR="00784EA4" w:rsidRPr="00E55FBB">
        <w:rPr>
          <w:rFonts w:eastAsia="標楷體" w:hint="eastAsia"/>
          <w:sz w:val="28"/>
          <w:szCs w:val="28"/>
        </w:rPr>
        <w:t>醫療機構</w:t>
      </w:r>
      <w:r w:rsidR="00A23919" w:rsidRPr="00E55FBB">
        <w:rPr>
          <w:rFonts w:eastAsia="標楷體" w:hint="eastAsia"/>
          <w:sz w:val="28"/>
          <w:szCs w:val="28"/>
        </w:rPr>
        <w:t>或</w:t>
      </w:r>
      <w:r w:rsidR="00DB71C2">
        <w:rPr>
          <w:rFonts w:eastAsia="標楷體" w:hint="eastAsia"/>
          <w:sz w:val="28"/>
          <w:szCs w:val="28"/>
        </w:rPr>
        <w:t>鄰</w:t>
      </w:r>
      <w:r w:rsidR="00A23919" w:rsidRPr="00E55FBB">
        <w:rPr>
          <w:rFonts w:eastAsia="標楷體" w:hint="eastAsia"/>
          <w:sz w:val="28"/>
          <w:szCs w:val="28"/>
        </w:rPr>
        <w:t>近學校諮商中心</w:t>
      </w:r>
      <w:r w:rsidR="00784EA4" w:rsidRPr="00E55FBB">
        <w:rPr>
          <w:rFonts w:eastAsia="標楷體"/>
          <w:sz w:val="28"/>
          <w:szCs w:val="28"/>
        </w:rPr>
        <w:t>，</w:t>
      </w:r>
      <w:r w:rsidR="00A23919" w:rsidRPr="00E55FBB">
        <w:rPr>
          <w:rFonts w:eastAsia="標楷體" w:hint="eastAsia"/>
          <w:sz w:val="28"/>
          <w:szCs w:val="28"/>
        </w:rPr>
        <w:t>簽訂合作契約</w:t>
      </w:r>
      <w:r w:rsidR="00784EA4" w:rsidRPr="00E55FBB">
        <w:rPr>
          <w:rFonts w:eastAsia="標楷體" w:hint="eastAsia"/>
          <w:sz w:val="28"/>
          <w:szCs w:val="28"/>
        </w:rPr>
        <w:t>。</w:t>
      </w:r>
    </w:p>
    <w:p w:rsidR="00E568A2" w:rsidRDefault="00E568A2" w:rsidP="00784EA4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、施用非鴉片類毒品</w:t>
      </w:r>
      <w:r w:rsidRPr="00784EA4">
        <w:rPr>
          <w:rFonts w:eastAsia="標楷體" w:hint="eastAsia"/>
          <w:sz w:val="28"/>
          <w:szCs w:val="28"/>
        </w:rPr>
        <w:t>個案</w:t>
      </w:r>
      <w:r>
        <w:rPr>
          <w:rFonts w:eastAsia="標楷體" w:hint="eastAsia"/>
          <w:sz w:val="28"/>
          <w:szCs w:val="28"/>
        </w:rPr>
        <w:t>，</w:t>
      </w:r>
      <w:r w:rsidRPr="00784EA4">
        <w:rPr>
          <w:rFonts w:eastAsia="標楷體" w:hint="eastAsia"/>
          <w:sz w:val="28"/>
          <w:szCs w:val="28"/>
        </w:rPr>
        <w:t>經評估有接受</w:t>
      </w:r>
      <w:r>
        <w:rPr>
          <w:rFonts w:eastAsia="標楷體" w:hint="eastAsia"/>
          <w:sz w:val="28"/>
          <w:szCs w:val="28"/>
        </w:rPr>
        <w:t>醫療戒癮需求者，以轉介</w:t>
      </w:r>
      <w:r w:rsidR="009A2A8B">
        <w:rPr>
          <w:rFonts w:eastAsia="標楷體" w:hint="eastAsia"/>
          <w:sz w:val="28"/>
          <w:szCs w:val="28"/>
        </w:rPr>
        <w:t>衛</w:t>
      </w:r>
      <w:r w:rsidR="002D669B">
        <w:rPr>
          <w:rFonts w:eastAsia="標楷體" w:hint="eastAsia"/>
          <w:sz w:val="28"/>
          <w:szCs w:val="28"/>
        </w:rPr>
        <w:t>生福利部</w:t>
      </w:r>
      <w:r w:rsidR="000E705A">
        <w:rPr>
          <w:rFonts w:ascii="標楷體" w:eastAsia="標楷體" w:hAnsi="標楷體" w:hint="eastAsia"/>
          <w:sz w:val="28"/>
          <w:szCs w:val="28"/>
        </w:rPr>
        <w:t>「非鴉片類</w:t>
      </w:r>
      <w:r w:rsidR="000E705A" w:rsidRPr="000E705A">
        <w:rPr>
          <w:rFonts w:eastAsia="標楷體" w:hint="eastAsia"/>
          <w:sz w:val="28"/>
          <w:szCs w:val="28"/>
        </w:rPr>
        <w:t>藥癮治療補助計畫」為優先，</w:t>
      </w:r>
      <w:r w:rsidR="0007750D">
        <w:rPr>
          <w:rFonts w:eastAsia="標楷體" w:hint="eastAsia"/>
          <w:sz w:val="28"/>
          <w:szCs w:val="28"/>
        </w:rPr>
        <w:t>縣市內無開辦之醫療院所，可洽詢其他指定醫療機構。</w:t>
      </w:r>
    </w:p>
    <w:p w:rsidR="007E1889" w:rsidRPr="00961975" w:rsidRDefault="00B22B92" w:rsidP="00C05AED">
      <w:pPr>
        <w:spacing w:beforeLines="50" w:before="180" w:line="460" w:lineRule="exact"/>
        <w:ind w:leftChars="100" w:left="108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D7FD2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7E1889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6D7FD2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004D3E">
        <w:rPr>
          <w:rFonts w:ascii="標楷體" w:eastAsia="標楷體" w:hAnsi="標楷體" w:hint="eastAsia"/>
          <w:color w:val="000000" w:themeColor="text1"/>
          <w:sz w:val="28"/>
          <w:szCs w:val="28"/>
        </w:rPr>
        <w:t>補助</w:t>
      </w:r>
      <w:r w:rsidR="00725C46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濫用</w:t>
      </w:r>
      <w:r w:rsidR="00004D3E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藥物</w:t>
      </w:r>
      <w:r w:rsidR="00725C46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個案</w:t>
      </w:r>
      <w:r w:rsidR="007E1889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諮商</w:t>
      </w:r>
      <w:r w:rsidR="00FD027E">
        <w:rPr>
          <w:rFonts w:ascii="標楷體" w:eastAsia="標楷體" w:hAnsi="標楷體" w:hint="eastAsia"/>
          <w:color w:val="000000" w:themeColor="text1"/>
          <w:sz w:val="28"/>
          <w:szCs w:val="28"/>
        </w:rPr>
        <w:t>輔導</w:t>
      </w:r>
      <w:r w:rsidR="00060651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7E1889" w:rsidRPr="00961975">
        <w:rPr>
          <w:rFonts w:ascii="標楷體" w:eastAsia="標楷體" w:hAnsi="標楷體" w:hint="eastAsia"/>
          <w:color w:val="000000" w:themeColor="text1"/>
          <w:sz w:val="28"/>
          <w:szCs w:val="28"/>
        </w:rPr>
        <w:t>醫療戒癮</w:t>
      </w:r>
      <w:r w:rsidR="00472079">
        <w:rPr>
          <w:rFonts w:ascii="標楷體" w:eastAsia="標楷體" w:hAnsi="標楷體" w:hint="eastAsia"/>
          <w:color w:val="000000" w:themeColor="text1"/>
          <w:sz w:val="28"/>
          <w:szCs w:val="28"/>
        </w:rPr>
        <w:t>經費</w:t>
      </w:r>
    </w:p>
    <w:p w:rsidR="00060651" w:rsidRDefault="00CC4EE2" w:rsidP="00CC4EE2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 w:rsidRPr="00CC4EE2">
        <w:rPr>
          <w:rFonts w:eastAsia="標楷體" w:hint="eastAsia"/>
          <w:sz w:val="28"/>
          <w:szCs w:val="28"/>
        </w:rPr>
        <w:t>1</w:t>
      </w:r>
      <w:r w:rsidRPr="00CC4EE2">
        <w:rPr>
          <w:rFonts w:eastAsia="標楷體" w:hint="eastAsia"/>
          <w:sz w:val="28"/>
          <w:szCs w:val="28"/>
        </w:rPr>
        <w:t>、</w:t>
      </w:r>
      <w:r w:rsidR="00A77B00" w:rsidRPr="00CC4EE2">
        <w:rPr>
          <w:rFonts w:eastAsia="標楷體" w:hint="eastAsia"/>
          <w:sz w:val="28"/>
          <w:szCs w:val="28"/>
        </w:rPr>
        <w:t>濫用</w:t>
      </w:r>
      <w:r w:rsidR="009B5B92" w:rsidRPr="00CC4EE2">
        <w:rPr>
          <w:rFonts w:eastAsia="標楷體" w:hint="eastAsia"/>
          <w:sz w:val="28"/>
          <w:szCs w:val="28"/>
        </w:rPr>
        <w:t>藥物</w:t>
      </w:r>
      <w:r w:rsidR="00A77B00" w:rsidRPr="00CC4EE2">
        <w:rPr>
          <w:rFonts w:eastAsia="標楷體" w:hint="eastAsia"/>
          <w:sz w:val="28"/>
          <w:szCs w:val="28"/>
        </w:rPr>
        <w:t>個案經成癮科</w:t>
      </w:r>
      <w:r w:rsidR="00A77B00" w:rsidRPr="00CC4EE2">
        <w:rPr>
          <w:rFonts w:eastAsia="標楷體" w:hint="eastAsia"/>
          <w:sz w:val="28"/>
          <w:szCs w:val="28"/>
        </w:rPr>
        <w:t>(</w:t>
      </w:r>
      <w:r w:rsidR="00A77B00" w:rsidRPr="00CC4EE2">
        <w:rPr>
          <w:rFonts w:eastAsia="標楷體" w:hint="eastAsia"/>
          <w:sz w:val="28"/>
          <w:szCs w:val="28"/>
        </w:rPr>
        <w:t>精神科</w:t>
      </w:r>
      <w:r w:rsidR="00A77B00" w:rsidRPr="00CC4EE2">
        <w:rPr>
          <w:rFonts w:eastAsia="標楷體" w:hint="eastAsia"/>
          <w:sz w:val="28"/>
          <w:szCs w:val="28"/>
        </w:rPr>
        <w:t>)</w:t>
      </w:r>
      <w:r w:rsidR="00A77B00" w:rsidRPr="00CC4EE2">
        <w:rPr>
          <w:rFonts w:eastAsia="標楷體" w:hint="eastAsia"/>
          <w:sz w:val="28"/>
          <w:szCs w:val="28"/>
        </w:rPr>
        <w:t>醫師或心理師等專業人員評估，有轉介</w:t>
      </w:r>
      <w:r w:rsidR="00961975" w:rsidRPr="00CC4EE2">
        <w:rPr>
          <w:rFonts w:eastAsia="標楷體" w:hint="eastAsia"/>
          <w:sz w:val="28"/>
          <w:szCs w:val="28"/>
        </w:rPr>
        <w:t>醫療</w:t>
      </w:r>
      <w:r w:rsidR="00A77B00" w:rsidRPr="00CC4EE2">
        <w:rPr>
          <w:rFonts w:eastAsia="標楷體" w:hint="eastAsia"/>
          <w:sz w:val="28"/>
          <w:szCs w:val="28"/>
        </w:rPr>
        <w:t>戒癮</w:t>
      </w:r>
      <w:r w:rsidR="00961975" w:rsidRPr="00CC4EE2">
        <w:rPr>
          <w:rFonts w:eastAsia="標楷體" w:hint="eastAsia"/>
          <w:sz w:val="28"/>
          <w:szCs w:val="28"/>
        </w:rPr>
        <w:t>或心理諮商</w:t>
      </w:r>
      <w:r w:rsidR="00E44C5A">
        <w:rPr>
          <w:rFonts w:eastAsia="標楷體" w:hint="eastAsia"/>
          <w:sz w:val="28"/>
          <w:szCs w:val="28"/>
        </w:rPr>
        <w:t>需求</w:t>
      </w:r>
      <w:r w:rsidR="00A77B00" w:rsidRPr="00CC4EE2">
        <w:rPr>
          <w:rFonts w:eastAsia="標楷體" w:hint="eastAsia"/>
          <w:sz w:val="28"/>
          <w:szCs w:val="28"/>
        </w:rPr>
        <w:t>者，</w:t>
      </w:r>
      <w:r w:rsidR="00961975" w:rsidRPr="00CC4EE2">
        <w:rPr>
          <w:rFonts w:eastAsia="標楷體" w:hint="eastAsia"/>
          <w:sz w:val="28"/>
          <w:szCs w:val="28"/>
        </w:rPr>
        <w:t>由本部補助部分戒治經費。</w:t>
      </w:r>
    </w:p>
    <w:p w:rsidR="00E446E9" w:rsidRDefault="00EE209A" w:rsidP="00CC4EE2">
      <w:pPr>
        <w:spacing w:line="460" w:lineRule="exact"/>
        <w:ind w:leftChars="250" w:left="102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、</w:t>
      </w:r>
      <w:r w:rsidR="00E446E9">
        <w:rPr>
          <w:rFonts w:eastAsia="標楷體" w:hint="eastAsia"/>
          <w:sz w:val="28"/>
          <w:szCs w:val="28"/>
        </w:rPr>
        <w:t>申請本項補助者，需符合以下規定</w:t>
      </w:r>
      <w:r w:rsidR="00E446E9">
        <w:rPr>
          <w:rFonts w:ascii="標楷體" w:eastAsia="標楷體" w:hAnsi="標楷體" w:hint="eastAsia"/>
          <w:sz w:val="28"/>
          <w:szCs w:val="28"/>
        </w:rPr>
        <w:t>：</w:t>
      </w:r>
    </w:p>
    <w:p w:rsidR="00EE209A" w:rsidRDefault="006D7FD2" w:rsidP="005A3BF5">
      <w:pPr>
        <w:spacing w:line="460" w:lineRule="exact"/>
        <w:ind w:leftChars="299" w:left="1110" w:hangingChars="140" w:hanging="392"/>
        <w:jc w:val="both"/>
        <w:rPr>
          <w:rFonts w:ascii="標楷體" w:eastAsia="標楷體" w:hAnsi="標楷體"/>
          <w:sz w:val="28"/>
          <w:szCs w:val="28"/>
        </w:rPr>
      </w:pPr>
      <w:r>
        <w:rPr>
          <w:sz w:val="28"/>
          <w:szCs w:val="28"/>
        </w:rPr>
        <w:t>(</w:t>
      </w:r>
      <w:r w:rsidR="00E446E9" w:rsidRPr="00E446E9">
        <w:rPr>
          <w:sz w:val="28"/>
          <w:szCs w:val="28"/>
        </w:rPr>
        <w:t>1</w:t>
      </w:r>
      <w:r>
        <w:rPr>
          <w:rFonts w:eastAsia="標楷體"/>
          <w:sz w:val="28"/>
          <w:szCs w:val="28"/>
        </w:rPr>
        <w:t>)</w:t>
      </w:r>
      <w:r w:rsidR="00E446E9" w:rsidRPr="00E446E9">
        <w:rPr>
          <w:rFonts w:eastAsia="標楷體"/>
          <w:sz w:val="28"/>
          <w:szCs w:val="28"/>
        </w:rPr>
        <w:t>專</w:t>
      </w:r>
      <w:r w:rsidR="00E446E9">
        <w:rPr>
          <w:rFonts w:ascii="標楷體" w:eastAsia="標楷體" w:hAnsi="標楷體" w:hint="eastAsia"/>
          <w:sz w:val="28"/>
          <w:szCs w:val="28"/>
        </w:rPr>
        <w:t>業評估：</w:t>
      </w:r>
      <w:r w:rsidR="00C05AED">
        <w:rPr>
          <w:rFonts w:ascii="標楷體" w:eastAsia="標楷體" w:hAnsi="標楷體" w:hint="eastAsia"/>
          <w:sz w:val="28"/>
          <w:szCs w:val="28"/>
        </w:rPr>
        <w:t>指</w:t>
      </w:r>
      <w:r w:rsidR="00E446E9">
        <w:rPr>
          <w:rFonts w:ascii="標楷體" w:eastAsia="標楷體" w:hAnsi="標楷體" w:hint="eastAsia"/>
          <w:sz w:val="28"/>
          <w:szCs w:val="28"/>
        </w:rPr>
        <w:t>具</w:t>
      </w:r>
      <w:r w:rsidR="00E446E9" w:rsidRPr="00CC4EE2">
        <w:rPr>
          <w:rFonts w:eastAsia="標楷體" w:hint="eastAsia"/>
          <w:sz w:val="28"/>
          <w:szCs w:val="28"/>
        </w:rPr>
        <w:t>成癮科</w:t>
      </w:r>
      <w:r w:rsidR="00E446E9">
        <w:rPr>
          <w:rFonts w:eastAsia="標楷體" w:hint="eastAsia"/>
          <w:sz w:val="28"/>
          <w:szCs w:val="28"/>
        </w:rPr>
        <w:t>、</w:t>
      </w:r>
      <w:r w:rsidR="00E446E9" w:rsidRPr="00CC4EE2">
        <w:rPr>
          <w:rFonts w:eastAsia="標楷體" w:hint="eastAsia"/>
          <w:sz w:val="28"/>
          <w:szCs w:val="28"/>
        </w:rPr>
        <w:t>精神科醫師或</w:t>
      </w:r>
      <w:r w:rsidR="00E446E9">
        <w:rPr>
          <w:rFonts w:eastAsia="標楷體" w:hint="eastAsia"/>
          <w:sz w:val="28"/>
          <w:szCs w:val="28"/>
        </w:rPr>
        <w:t>臨床</w:t>
      </w:r>
      <w:r w:rsidR="00E446E9" w:rsidRPr="00CC4EE2">
        <w:rPr>
          <w:rFonts w:eastAsia="標楷體" w:hint="eastAsia"/>
          <w:sz w:val="28"/>
          <w:szCs w:val="28"/>
        </w:rPr>
        <w:t>心理師</w:t>
      </w:r>
      <w:r w:rsidR="00E446E9">
        <w:rPr>
          <w:rFonts w:eastAsia="標楷體" w:hint="eastAsia"/>
          <w:sz w:val="28"/>
          <w:szCs w:val="28"/>
        </w:rPr>
        <w:t>、諮商心理師</w:t>
      </w:r>
      <w:r w:rsidR="00EE209A">
        <w:rPr>
          <w:rFonts w:eastAsia="標楷體" w:hint="eastAsia"/>
          <w:sz w:val="28"/>
          <w:szCs w:val="28"/>
        </w:rPr>
        <w:t>執照</w:t>
      </w:r>
      <w:r w:rsidR="00E446E9">
        <w:rPr>
          <w:rFonts w:eastAsia="標楷體" w:hint="eastAsia"/>
          <w:sz w:val="28"/>
          <w:szCs w:val="28"/>
        </w:rPr>
        <w:t>之專業人員評估</w:t>
      </w:r>
      <w:r>
        <w:rPr>
          <w:rFonts w:ascii="新細明體" w:hAnsi="新細明體" w:hint="eastAsia"/>
          <w:sz w:val="28"/>
          <w:szCs w:val="28"/>
        </w:rPr>
        <w:t>(</w:t>
      </w:r>
      <w:r w:rsidR="00E446E9">
        <w:rPr>
          <w:rFonts w:eastAsia="標楷體" w:hint="eastAsia"/>
          <w:sz w:val="28"/>
          <w:szCs w:val="28"/>
        </w:rPr>
        <w:t>經費核結時</w:t>
      </w:r>
      <w:r w:rsidR="0079030C">
        <w:rPr>
          <w:rFonts w:eastAsia="標楷體" w:hint="eastAsia"/>
          <w:sz w:val="28"/>
          <w:szCs w:val="28"/>
        </w:rPr>
        <w:t>請</w:t>
      </w:r>
      <w:r w:rsidR="00E446E9">
        <w:rPr>
          <w:rFonts w:eastAsia="標楷體" w:hint="eastAsia"/>
          <w:sz w:val="28"/>
          <w:szCs w:val="28"/>
        </w:rPr>
        <w:t>檢附</w:t>
      </w:r>
      <w:r w:rsidR="0079030C">
        <w:rPr>
          <w:rFonts w:ascii="標楷體" w:eastAsia="標楷體" w:hAnsi="標楷體" w:hint="eastAsia"/>
          <w:sz w:val="28"/>
          <w:szCs w:val="28"/>
        </w:rPr>
        <w:t>「</w:t>
      </w:r>
      <w:r w:rsidR="0079030C">
        <w:rPr>
          <w:rFonts w:eastAsia="標楷體" w:hint="eastAsia"/>
          <w:sz w:val="28"/>
          <w:szCs w:val="28"/>
        </w:rPr>
        <w:t>個案會議</w:t>
      </w:r>
      <w:r w:rsidR="0079030C">
        <w:rPr>
          <w:rFonts w:ascii="新細明體" w:hAnsi="新細明體" w:hint="eastAsia"/>
          <w:sz w:val="28"/>
          <w:szCs w:val="28"/>
        </w:rPr>
        <w:t>」</w:t>
      </w:r>
      <w:r w:rsidR="00E446E9">
        <w:rPr>
          <w:rFonts w:eastAsia="標楷體" w:hint="eastAsia"/>
          <w:sz w:val="28"/>
          <w:szCs w:val="28"/>
        </w:rPr>
        <w:t>紀錄</w:t>
      </w:r>
      <w:r w:rsidR="0079030C">
        <w:rPr>
          <w:rFonts w:eastAsia="標楷體" w:hint="eastAsia"/>
          <w:sz w:val="28"/>
          <w:szCs w:val="28"/>
        </w:rPr>
        <w:t>或醫療診斷證明或其他足資證明</w:t>
      </w:r>
      <w:r w:rsidR="00E44C5A">
        <w:rPr>
          <w:rFonts w:eastAsia="標楷體" w:hint="eastAsia"/>
          <w:sz w:val="28"/>
          <w:szCs w:val="28"/>
        </w:rPr>
        <w:t>已經專業評估之</w:t>
      </w:r>
      <w:r w:rsidR="0079030C">
        <w:rPr>
          <w:rFonts w:eastAsia="標楷體" w:hint="eastAsia"/>
          <w:sz w:val="28"/>
          <w:szCs w:val="28"/>
        </w:rPr>
        <w:t>文件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79030C">
        <w:rPr>
          <w:rFonts w:eastAsia="標楷體" w:hint="eastAsia"/>
          <w:sz w:val="28"/>
          <w:szCs w:val="28"/>
        </w:rPr>
        <w:t>。</w:t>
      </w:r>
    </w:p>
    <w:p w:rsidR="00C05AED" w:rsidRDefault="006D7FD2" w:rsidP="005A3BF5">
      <w:pPr>
        <w:spacing w:line="460" w:lineRule="exact"/>
        <w:ind w:leftChars="300" w:left="1280" w:hangingChars="200" w:hanging="560"/>
        <w:jc w:val="both"/>
        <w:rPr>
          <w:rFonts w:eastAsia="標楷體"/>
          <w:sz w:val="28"/>
          <w:szCs w:val="28"/>
        </w:rPr>
      </w:pPr>
      <w:r>
        <w:rPr>
          <w:sz w:val="28"/>
          <w:szCs w:val="28"/>
        </w:rPr>
        <w:t>(</w:t>
      </w:r>
      <w:r w:rsidR="0079030C" w:rsidRPr="0079030C">
        <w:rPr>
          <w:sz w:val="28"/>
          <w:szCs w:val="28"/>
        </w:rPr>
        <w:t>2</w:t>
      </w:r>
      <w:r>
        <w:rPr>
          <w:rFonts w:eastAsia="標楷體"/>
          <w:sz w:val="28"/>
          <w:szCs w:val="28"/>
        </w:rPr>
        <w:t>)</w:t>
      </w:r>
      <w:r w:rsidR="00C05AED">
        <w:rPr>
          <w:rFonts w:eastAsia="標楷體" w:hint="eastAsia"/>
          <w:sz w:val="28"/>
          <w:szCs w:val="28"/>
        </w:rPr>
        <w:t>轉介醫療戒癮</w:t>
      </w:r>
      <w:r w:rsidR="00C05AED">
        <w:rPr>
          <w:rFonts w:ascii="標楷體" w:eastAsia="標楷體" w:hAnsi="標楷體" w:hint="eastAsia"/>
          <w:sz w:val="28"/>
          <w:szCs w:val="28"/>
        </w:rPr>
        <w:t>：需為衛生福利部</w:t>
      </w:r>
      <w:r w:rsidR="00C05AED" w:rsidRPr="00784EA4">
        <w:rPr>
          <w:rFonts w:eastAsia="標楷體"/>
          <w:sz w:val="28"/>
          <w:szCs w:val="28"/>
        </w:rPr>
        <w:t>指定之醫療</w:t>
      </w:r>
      <w:r w:rsidR="00C05AED" w:rsidRPr="00784EA4">
        <w:rPr>
          <w:rFonts w:eastAsia="標楷體" w:hint="eastAsia"/>
          <w:sz w:val="28"/>
          <w:szCs w:val="28"/>
        </w:rPr>
        <w:t>機構</w:t>
      </w:r>
      <w:r w:rsidR="00C05AED">
        <w:rPr>
          <w:rFonts w:eastAsia="標楷體" w:hint="eastAsia"/>
          <w:sz w:val="28"/>
          <w:szCs w:val="28"/>
        </w:rPr>
        <w:t>。</w:t>
      </w:r>
    </w:p>
    <w:p w:rsidR="0079030C" w:rsidRDefault="006D7FD2" w:rsidP="005A3BF5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sz w:val="28"/>
          <w:szCs w:val="28"/>
        </w:rPr>
        <w:t>(</w:t>
      </w:r>
      <w:r w:rsidR="00C05AED" w:rsidRPr="00C05AED">
        <w:rPr>
          <w:sz w:val="28"/>
          <w:szCs w:val="28"/>
        </w:rPr>
        <w:t>3</w:t>
      </w:r>
      <w:r>
        <w:rPr>
          <w:rFonts w:eastAsia="標楷體"/>
          <w:sz w:val="28"/>
          <w:szCs w:val="28"/>
        </w:rPr>
        <w:t>)</w:t>
      </w:r>
      <w:r w:rsidR="00C05AED">
        <w:rPr>
          <w:rFonts w:ascii="標楷體" w:eastAsia="標楷體" w:hAnsi="標楷體" w:hint="eastAsia"/>
          <w:sz w:val="28"/>
          <w:szCs w:val="28"/>
        </w:rPr>
        <w:t>轉介</w:t>
      </w:r>
      <w:r w:rsidR="00166376" w:rsidRPr="00CC4EE2">
        <w:rPr>
          <w:rFonts w:eastAsia="標楷體" w:hint="eastAsia"/>
          <w:sz w:val="28"/>
          <w:szCs w:val="28"/>
        </w:rPr>
        <w:t>心理諮商</w:t>
      </w:r>
      <w:r w:rsidR="00C05AED">
        <w:rPr>
          <w:rFonts w:ascii="標楷體" w:eastAsia="標楷體" w:hAnsi="標楷體" w:hint="eastAsia"/>
          <w:sz w:val="28"/>
          <w:szCs w:val="28"/>
        </w:rPr>
        <w:t>：需具專業證照之臨床心理師或諮商心理師。</w:t>
      </w:r>
    </w:p>
    <w:p w:rsidR="00530DDD" w:rsidRDefault="00530DDD" w:rsidP="00530DDD">
      <w:pPr>
        <w:spacing w:line="460" w:lineRule="exact"/>
        <w:ind w:leftChars="250" w:left="1020" w:hangingChars="150" w:hanging="42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、</w:t>
      </w:r>
      <w:r w:rsidRPr="00E446E9">
        <w:rPr>
          <w:rFonts w:ascii="標楷體" w:eastAsia="標楷體" w:hAnsi="標楷體" w:hint="eastAsia"/>
          <w:sz w:val="28"/>
          <w:szCs w:val="28"/>
          <w:u w:val="single" w:color="A6A6A6" w:themeColor="background1" w:themeShade="A6"/>
        </w:rPr>
        <w:t>個案轉介就診或其他機構接受服務之後續狀況，由個案管理員負責追蹤彙整並製成紀錄</w:t>
      </w:r>
      <w:r w:rsidRPr="00E437E8">
        <w:rPr>
          <w:rFonts w:ascii="標楷體" w:eastAsia="標楷體" w:hAnsi="標楷體" w:hint="eastAsia"/>
          <w:sz w:val="28"/>
          <w:szCs w:val="28"/>
        </w:rPr>
        <w:t>。</w:t>
      </w:r>
    </w:p>
    <w:p w:rsidR="00530DDD" w:rsidRDefault="00530DDD" w:rsidP="00530DDD">
      <w:pPr>
        <w:spacing w:line="460" w:lineRule="exact"/>
        <w:ind w:leftChars="250" w:left="1020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446E9">
        <w:rPr>
          <w:rFonts w:ascii="標楷體" w:eastAsia="標楷體" w:hAnsi="標楷體" w:hint="eastAsia"/>
          <w:color w:val="000000" w:themeColor="text1"/>
          <w:sz w:val="28"/>
          <w:szCs w:val="28"/>
          <w:u w:val="single" w:color="A6A6A6" w:themeColor="background1" w:themeShade="A6"/>
        </w:rPr>
        <w:t>個案轉介與否</w:t>
      </w:r>
      <w:r w:rsidRPr="00E446E9">
        <w:rPr>
          <w:rFonts w:ascii="標楷體" w:eastAsia="標楷體" w:hAnsi="標楷體"/>
          <w:color w:val="000000" w:themeColor="text1"/>
          <w:sz w:val="28"/>
          <w:szCs w:val="28"/>
          <w:u w:val="single" w:color="A6A6A6" w:themeColor="background1" w:themeShade="A6"/>
        </w:rPr>
        <w:t>，</w:t>
      </w:r>
      <w:r w:rsidRPr="00E446E9">
        <w:rPr>
          <w:rFonts w:ascii="標楷體" w:eastAsia="標楷體" w:hAnsi="標楷體" w:hint="eastAsia"/>
          <w:color w:val="000000" w:themeColor="text1"/>
          <w:sz w:val="28"/>
          <w:szCs w:val="28"/>
          <w:u w:val="single" w:color="A6A6A6" w:themeColor="background1" w:themeShade="A6"/>
        </w:rPr>
        <w:t>不影響春暉</w:t>
      </w:r>
      <w:r w:rsidRPr="00E446E9">
        <w:rPr>
          <w:rFonts w:ascii="標楷體" w:eastAsia="標楷體" w:hAnsi="標楷體"/>
          <w:color w:val="000000" w:themeColor="text1"/>
          <w:sz w:val="28"/>
          <w:szCs w:val="28"/>
          <w:u w:val="single" w:color="A6A6A6" w:themeColor="background1" w:themeShade="A6"/>
        </w:rPr>
        <w:t>輔導</w:t>
      </w:r>
      <w:r w:rsidRPr="00E446E9">
        <w:rPr>
          <w:rFonts w:ascii="標楷體" w:eastAsia="標楷體" w:hAnsi="標楷體" w:hint="eastAsia"/>
          <w:color w:val="000000" w:themeColor="text1"/>
          <w:sz w:val="28"/>
          <w:szCs w:val="28"/>
          <w:u w:val="single" w:color="A6A6A6" w:themeColor="background1" w:themeShade="A6"/>
        </w:rPr>
        <w:t>持續</w:t>
      </w:r>
      <w:r w:rsidRPr="00E446E9">
        <w:rPr>
          <w:rFonts w:ascii="標楷體" w:eastAsia="標楷體" w:hAnsi="標楷體"/>
          <w:color w:val="000000" w:themeColor="text1"/>
          <w:sz w:val="28"/>
          <w:szCs w:val="28"/>
          <w:u w:val="single" w:color="A6A6A6" w:themeColor="background1" w:themeShade="A6"/>
        </w:rPr>
        <w:t>進行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A101D" w:rsidRDefault="006A101D" w:rsidP="00BD4E6E">
      <w:pPr>
        <w:spacing w:beforeLines="50" w:before="180" w:line="4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四、辦理期程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BA0461">
        <w:rPr>
          <w:rFonts w:eastAsia="標楷體" w:hint="eastAsia"/>
          <w:sz w:val="28"/>
          <w:szCs w:val="28"/>
        </w:rPr>
        <w:t>每</w:t>
      </w:r>
      <w:r>
        <w:rPr>
          <w:rFonts w:eastAsia="標楷體" w:hint="eastAsia"/>
          <w:sz w:val="28"/>
          <w:szCs w:val="28"/>
        </w:rPr>
        <w:t>年</w:t>
      </w:r>
      <w:r w:rsidR="00BA0461"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月</w:t>
      </w:r>
      <w:r w:rsidR="00BA0461">
        <w:rPr>
          <w:rFonts w:eastAsia="標楷體" w:hint="eastAsia"/>
          <w:sz w:val="28"/>
          <w:szCs w:val="28"/>
        </w:rPr>
        <w:t>1</w:t>
      </w:r>
      <w:r w:rsidR="00BA0461">
        <w:rPr>
          <w:rFonts w:eastAsia="標楷體" w:hint="eastAsia"/>
          <w:sz w:val="28"/>
          <w:szCs w:val="28"/>
        </w:rPr>
        <w:t>日</w:t>
      </w:r>
      <w:r w:rsidR="00BA0461">
        <w:rPr>
          <w:rFonts w:eastAsia="標楷體"/>
          <w:sz w:val="28"/>
          <w:szCs w:val="28"/>
        </w:rPr>
        <w:t>至</w:t>
      </w:r>
      <w:r>
        <w:rPr>
          <w:rFonts w:eastAsia="標楷體" w:hint="eastAsia"/>
          <w:sz w:val="28"/>
          <w:szCs w:val="28"/>
        </w:rPr>
        <w:t>1</w:t>
      </w:r>
      <w:r w:rsidR="00E55FBB"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月</w:t>
      </w:r>
      <w:r w:rsidR="00A42735">
        <w:rPr>
          <w:rFonts w:eastAsia="標楷體"/>
          <w:sz w:val="28"/>
          <w:szCs w:val="28"/>
        </w:rPr>
        <w:t>31</w:t>
      </w:r>
      <w:r w:rsidR="00E55FBB">
        <w:rPr>
          <w:rFonts w:eastAsia="標楷體" w:hint="eastAsia"/>
          <w:sz w:val="28"/>
          <w:szCs w:val="28"/>
        </w:rPr>
        <w:t>日</w:t>
      </w:r>
    </w:p>
    <w:p w:rsidR="001C10B5" w:rsidRDefault="006A101D" w:rsidP="00E30345">
      <w:pPr>
        <w:tabs>
          <w:tab w:val="center" w:pos="4535"/>
        </w:tabs>
        <w:spacing w:beforeLines="50" w:before="180"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五、</w:t>
      </w:r>
      <w:r w:rsidR="001C10B5">
        <w:rPr>
          <w:rFonts w:eastAsia="標楷體" w:hint="eastAsia"/>
          <w:sz w:val="28"/>
          <w:szCs w:val="28"/>
        </w:rPr>
        <w:t>補助</w:t>
      </w:r>
      <w:r w:rsidR="00B37728">
        <w:rPr>
          <w:rFonts w:eastAsia="標楷體" w:hint="eastAsia"/>
          <w:sz w:val="28"/>
          <w:szCs w:val="28"/>
        </w:rPr>
        <w:t>基</w:t>
      </w:r>
      <w:r w:rsidR="001C10B5">
        <w:rPr>
          <w:rFonts w:eastAsia="標楷體" w:hint="eastAsia"/>
          <w:sz w:val="28"/>
          <w:szCs w:val="28"/>
        </w:rPr>
        <w:t>準</w:t>
      </w:r>
      <w:r w:rsidR="00E30345">
        <w:rPr>
          <w:rFonts w:eastAsia="標楷體"/>
          <w:sz w:val="28"/>
          <w:szCs w:val="28"/>
        </w:rPr>
        <w:tab/>
      </w:r>
    </w:p>
    <w:tbl>
      <w:tblPr>
        <w:tblStyle w:val="ac"/>
        <w:tblW w:w="9214" w:type="dxa"/>
        <w:tblInd w:w="-5" w:type="dxa"/>
        <w:tblLook w:val="04A0" w:firstRow="1" w:lastRow="0" w:firstColumn="1" w:lastColumn="0" w:noHBand="0" w:noVBand="1"/>
      </w:tblPr>
      <w:tblGrid>
        <w:gridCol w:w="2552"/>
        <w:gridCol w:w="3402"/>
        <w:gridCol w:w="3260"/>
      </w:tblGrid>
      <w:tr w:rsidR="00416BDD" w:rsidTr="00E2727B">
        <w:trPr>
          <w:tblHeader/>
        </w:trPr>
        <w:tc>
          <w:tcPr>
            <w:tcW w:w="2552" w:type="dxa"/>
          </w:tcPr>
          <w:p w:rsidR="00416BDD" w:rsidRPr="006F4886" w:rsidRDefault="00416BDD" w:rsidP="00416BD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項</w:t>
            </w:r>
            <w:r w:rsidRPr="006F4886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6F4886">
              <w:rPr>
                <w:rFonts w:eastAsia="標楷體" w:hint="eastAsia"/>
                <w:sz w:val="26"/>
                <w:szCs w:val="26"/>
              </w:rPr>
              <w:t>目</w:t>
            </w:r>
          </w:p>
        </w:tc>
        <w:tc>
          <w:tcPr>
            <w:tcW w:w="3402" w:type="dxa"/>
          </w:tcPr>
          <w:p w:rsidR="00416BDD" w:rsidRPr="006F4886" w:rsidRDefault="00416BDD" w:rsidP="00416BD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補助基準</w:t>
            </w:r>
          </w:p>
        </w:tc>
        <w:tc>
          <w:tcPr>
            <w:tcW w:w="3260" w:type="dxa"/>
          </w:tcPr>
          <w:p w:rsidR="00416BDD" w:rsidRPr="006F4886" w:rsidRDefault="00416BDD" w:rsidP="00416BDD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補助額度</w:t>
            </w:r>
          </w:p>
        </w:tc>
      </w:tr>
      <w:tr w:rsidR="00416BDD" w:rsidTr="00E2727B">
        <w:tc>
          <w:tcPr>
            <w:tcW w:w="2552" w:type="dxa"/>
          </w:tcPr>
          <w:p w:rsidR="00416BDD" w:rsidRPr="006F4886" w:rsidRDefault="00416BDD" w:rsidP="00306FA2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/>
                <w:sz w:val="26"/>
                <w:szCs w:val="26"/>
              </w:rPr>
              <w:t>「如何召開個案會議」職能培訓</w:t>
            </w:r>
          </w:p>
        </w:tc>
        <w:tc>
          <w:tcPr>
            <w:tcW w:w="3402" w:type="dxa"/>
          </w:tcPr>
          <w:p w:rsidR="00416BDD" w:rsidRPr="006F4886" w:rsidRDefault="00416BDD" w:rsidP="00306FA2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1.</w:t>
            </w:r>
            <w:r w:rsidRPr="006F4886">
              <w:rPr>
                <w:rFonts w:eastAsia="標楷體"/>
                <w:sz w:val="26"/>
                <w:szCs w:val="26"/>
              </w:rPr>
              <w:t>6</w:t>
            </w:r>
            <w:r w:rsidRPr="006F4886">
              <w:rPr>
                <w:rFonts w:eastAsia="標楷體"/>
                <w:sz w:val="26"/>
                <w:szCs w:val="26"/>
              </w:rPr>
              <w:t>小時</w:t>
            </w:r>
            <w:r w:rsidRPr="006F4886">
              <w:rPr>
                <w:rFonts w:eastAsia="標楷體" w:hint="eastAsia"/>
                <w:sz w:val="26"/>
                <w:szCs w:val="26"/>
              </w:rPr>
              <w:t>以上</w:t>
            </w:r>
            <w:r w:rsidRPr="006F4886">
              <w:rPr>
                <w:rFonts w:eastAsia="標楷體"/>
                <w:sz w:val="26"/>
                <w:szCs w:val="26"/>
              </w:rPr>
              <w:t>課程</w:t>
            </w:r>
            <w:r w:rsidRPr="006F4886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6F4886">
              <w:rPr>
                <w:rFonts w:eastAsia="標楷體" w:hint="eastAsia"/>
                <w:sz w:val="26"/>
                <w:szCs w:val="26"/>
              </w:rPr>
              <w:t>補助講座鐘點費</w:t>
            </w:r>
            <w:r w:rsidRPr="006F4886">
              <w:rPr>
                <w:rFonts w:eastAsia="標楷體" w:hint="eastAsia"/>
                <w:sz w:val="26"/>
                <w:szCs w:val="26"/>
              </w:rPr>
              <w:t>(</w:t>
            </w:r>
            <w:r w:rsidR="003A0688" w:rsidRPr="006F4886">
              <w:rPr>
                <w:rFonts w:eastAsia="標楷體" w:hint="eastAsia"/>
                <w:sz w:val="26"/>
                <w:szCs w:val="26"/>
              </w:rPr>
              <w:t>可含分組演練時協同教學教師之</w:t>
            </w:r>
            <w:r w:rsidR="003A0688">
              <w:rPr>
                <w:rFonts w:eastAsia="標楷體" w:hint="eastAsia"/>
                <w:sz w:val="26"/>
                <w:szCs w:val="26"/>
              </w:rPr>
              <w:t>講座助理</w:t>
            </w:r>
            <w:r w:rsidR="003A0688" w:rsidRPr="006F4886">
              <w:rPr>
                <w:rFonts w:eastAsia="標楷體" w:hint="eastAsia"/>
                <w:sz w:val="26"/>
                <w:szCs w:val="26"/>
              </w:rPr>
              <w:t>鐘點費</w:t>
            </w:r>
            <w:r w:rsidRPr="006F4886">
              <w:rPr>
                <w:rFonts w:eastAsia="標楷體" w:hint="eastAsia"/>
                <w:sz w:val="26"/>
                <w:szCs w:val="26"/>
              </w:rPr>
              <w:t>)</w:t>
            </w:r>
            <w:r w:rsidRPr="006F4886">
              <w:rPr>
                <w:rFonts w:eastAsia="標楷體" w:hint="eastAsia"/>
                <w:sz w:val="26"/>
                <w:szCs w:val="26"/>
              </w:rPr>
              <w:t>、出席與工作人員餐費及</w:t>
            </w:r>
            <w:r w:rsidRPr="006F4886">
              <w:rPr>
                <w:rFonts w:eastAsia="標楷體" w:hint="eastAsia"/>
                <w:sz w:val="26"/>
                <w:szCs w:val="26"/>
              </w:rPr>
              <w:t>1</w:t>
            </w:r>
            <w:r w:rsidRPr="006F4886">
              <w:rPr>
                <w:rFonts w:eastAsia="標楷體"/>
                <w:sz w:val="26"/>
                <w:szCs w:val="26"/>
              </w:rPr>
              <w:t>,</w:t>
            </w:r>
            <w:r w:rsidRPr="006F4886">
              <w:rPr>
                <w:rFonts w:eastAsia="標楷體" w:hint="eastAsia"/>
                <w:sz w:val="26"/>
                <w:szCs w:val="26"/>
              </w:rPr>
              <w:t>500</w:t>
            </w:r>
            <w:r w:rsidRPr="006F4886">
              <w:rPr>
                <w:rFonts w:eastAsia="標楷體" w:hint="eastAsia"/>
                <w:sz w:val="26"/>
                <w:szCs w:val="26"/>
              </w:rPr>
              <w:t>元雜支。</w:t>
            </w:r>
          </w:p>
          <w:p w:rsidR="00416BDD" w:rsidRPr="006F4886" w:rsidRDefault="00416BDD" w:rsidP="00E30345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2.</w:t>
            </w:r>
            <w:r w:rsidR="00E30345">
              <w:rPr>
                <w:rFonts w:eastAsia="標楷體"/>
                <w:sz w:val="26"/>
                <w:szCs w:val="26"/>
              </w:rPr>
              <w:t>3</w:t>
            </w:r>
            <w:r w:rsidRPr="006F4886">
              <w:rPr>
                <w:rFonts w:eastAsia="標楷體" w:hint="eastAsia"/>
                <w:sz w:val="26"/>
                <w:szCs w:val="26"/>
              </w:rPr>
              <w:t>小時</w:t>
            </w:r>
            <w:r w:rsidRPr="006F4886">
              <w:rPr>
                <w:rFonts w:eastAsia="標楷體" w:hint="eastAsia"/>
                <w:sz w:val="26"/>
                <w:szCs w:val="26"/>
              </w:rPr>
              <w:t>(</w:t>
            </w:r>
            <w:r w:rsidRPr="006F4886">
              <w:rPr>
                <w:rFonts w:eastAsia="標楷體" w:hint="eastAsia"/>
                <w:sz w:val="26"/>
                <w:szCs w:val="26"/>
              </w:rPr>
              <w:t>半天</w:t>
            </w:r>
            <w:r w:rsidRPr="006F4886">
              <w:rPr>
                <w:rFonts w:eastAsia="標楷體" w:hint="eastAsia"/>
                <w:sz w:val="26"/>
                <w:szCs w:val="26"/>
              </w:rPr>
              <w:t>)</w:t>
            </w:r>
            <w:r w:rsidRPr="006F4886">
              <w:rPr>
                <w:rFonts w:eastAsia="標楷體" w:hint="eastAsia"/>
                <w:sz w:val="26"/>
                <w:szCs w:val="26"/>
              </w:rPr>
              <w:t>課程</w:t>
            </w:r>
            <w:r w:rsidRPr="006F4886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6F4886">
              <w:rPr>
                <w:rFonts w:eastAsia="標楷體" w:hint="eastAsia"/>
                <w:sz w:val="26"/>
                <w:szCs w:val="26"/>
              </w:rPr>
              <w:t>補助講座鐘點費</w:t>
            </w:r>
            <w:r w:rsidRPr="006F4886">
              <w:rPr>
                <w:rFonts w:eastAsia="標楷體" w:hint="eastAsia"/>
                <w:sz w:val="26"/>
                <w:szCs w:val="26"/>
              </w:rPr>
              <w:t>(</w:t>
            </w:r>
            <w:r w:rsidRPr="006F4886">
              <w:rPr>
                <w:rFonts w:eastAsia="標楷體" w:hint="eastAsia"/>
                <w:sz w:val="26"/>
                <w:szCs w:val="26"/>
              </w:rPr>
              <w:t>可含分組演練時協同教學教師</w:t>
            </w:r>
            <w:r w:rsidR="00C11C6B" w:rsidRPr="006F4886">
              <w:rPr>
                <w:rFonts w:eastAsia="標楷體" w:hint="eastAsia"/>
                <w:sz w:val="26"/>
                <w:szCs w:val="26"/>
              </w:rPr>
              <w:t>之</w:t>
            </w:r>
            <w:r w:rsidR="00C11C6B">
              <w:rPr>
                <w:rFonts w:eastAsia="標楷體" w:hint="eastAsia"/>
                <w:sz w:val="26"/>
                <w:szCs w:val="26"/>
              </w:rPr>
              <w:t>講座助理</w:t>
            </w:r>
            <w:r w:rsidRPr="006F4886">
              <w:rPr>
                <w:rFonts w:eastAsia="標楷體" w:hint="eastAsia"/>
                <w:sz w:val="26"/>
                <w:szCs w:val="26"/>
              </w:rPr>
              <w:t>鐘點費</w:t>
            </w:r>
            <w:r w:rsidRPr="006F4886">
              <w:rPr>
                <w:rFonts w:eastAsia="標楷體" w:hint="eastAsia"/>
                <w:sz w:val="26"/>
                <w:szCs w:val="26"/>
              </w:rPr>
              <w:t>)</w:t>
            </w:r>
            <w:r w:rsidRPr="006F4886">
              <w:rPr>
                <w:rFonts w:eastAsia="標楷體" w:hint="eastAsia"/>
                <w:sz w:val="26"/>
                <w:szCs w:val="26"/>
              </w:rPr>
              <w:t>及</w:t>
            </w:r>
            <w:r w:rsidRPr="006F4886">
              <w:rPr>
                <w:rFonts w:eastAsia="標楷體" w:hint="eastAsia"/>
                <w:sz w:val="26"/>
                <w:szCs w:val="26"/>
              </w:rPr>
              <w:t>1</w:t>
            </w:r>
            <w:r w:rsidRPr="006F4886">
              <w:rPr>
                <w:rFonts w:eastAsia="標楷體"/>
                <w:sz w:val="26"/>
                <w:szCs w:val="26"/>
              </w:rPr>
              <w:t>,</w:t>
            </w:r>
            <w:r w:rsidRPr="006F4886">
              <w:rPr>
                <w:rFonts w:eastAsia="標楷體" w:hint="eastAsia"/>
                <w:sz w:val="26"/>
                <w:szCs w:val="26"/>
              </w:rPr>
              <w:t>000</w:t>
            </w:r>
            <w:r w:rsidRPr="006F4886">
              <w:rPr>
                <w:rFonts w:eastAsia="標楷體" w:hint="eastAsia"/>
                <w:sz w:val="26"/>
                <w:szCs w:val="26"/>
              </w:rPr>
              <w:t>元雜支。</w:t>
            </w:r>
          </w:p>
        </w:tc>
        <w:tc>
          <w:tcPr>
            <w:tcW w:w="3260" w:type="dxa"/>
          </w:tcPr>
          <w:p w:rsidR="00416BDD" w:rsidRDefault="00416BDD" w:rsidP="00B94256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1.</w:t>
            </w:r>
            <w:r w:rsidRPr="006F4886">
              <w:rPr>
                <w:rFonts w:eastAsia="標楷體" w:hint="eastAsia"/>
                <w:sz w:val="26"/>
                <w:szCs w:val="26"/>
              </w:rPr>
              <w:t>以設有心理、輔導、諮商、社工等系所大專校院為申辦對象，每校補助</w:t>
            </w:r>
            <w:r w:rsidRPr="006F4886">
              <w:rPr>
                <w:rFonts w:eastAsia="標楷體" w:hint="eastAsia"/>
                <w:sz w:val="26"/>
                <w:szCs w:val="26"/>
              </w:rPr>
              <w:t>1</w:t>
            </w:r>
            <w:r w:rsidRPr="006F4886">
              <w:rPr>
                <w:rFonts w:eastAsia="標楷體" w:hint="eastAsia"/>
                <w:sz w:val="26"/>
                <w:szCs w:val="26"/>
              </w:rPr>
              <w:t>場次</w:t>
            </w:r>
            <w:r w:rsidR="00240B0D">
              <w:rPr>
                <w:rFonts w:eastAsia="標楷體" w:hint="eastAsia"/>
                <w:sz w:val="26"/>
                <w:szCs w:val="26"/>
              </w:rPr>
              <w:t>，</w:t>
            </w:r>
            <w:r w:rsidR="00B22B92">
              <w:rPr>
                <w:rFonts w:eastAsia="標楷體" w:hint="eastAsia"/>
                <w:sz w:val="26"/>
                <w:szCs w:val="26"/>
              </w:rPr>
              <w:t>年</w:t>
            </w:r>
            <w:r w:rsidR="00B22B92" w:rsidRPr="00B22B92">
              <w:rPr>
                <w:rFonts w:eastAsia="標楷體"/>
                <w:sz w:val="26"/>
                <w:szCs w:val="26"/>
              </w:rPr>
              <w:t>度</w:t>
            </w:r>
            <w:r w:rsidRPr="00B22B92">
              <w:rPr>
                <w:rFonts w:eastAsia="標楷體" w:hint="eastAsia"/>
                <w:sz w:val="26"/>
                <w:szCs w:val="26"/>
              </w:rPr>
              <w:t>濫用</w:t>
            </w:r>
            <w:r w:rsidR="00B94256" w:rsidRPr="00B22B92">
              <w:rPr>
                <w:rFonts w:eastAsia="標楷體" w:hint="eastAsia"/>
                <w:sz w:val="26"/>
                <w:szCs w:val="26"/>
              </w:rPr>
              <w:t>藥物</w:t>
            </w:r>
            <w:r w:rsidRPr="00B22B92">
              <w:rPr>
                <w:rFonts w:eastAsia="標楷體" w:hint="eastAsia"/>
                <w:sz w:val="26"/>
                <w:szCs w:val="26"/>
              </w:rPr>
              <w:t>學生人數超過</w:t>
            </w:r>
            <w:r w:rsidR="00281983" w:rsidRPr="00B22B92">
              <w:rPr>
                <w:rFonts w:eastAsia="標楷體" w:hint="eastAsia"/>
                <w:sz w:val="26"/>
                <w:szCs w:val="26"/>
              </w:rPr>
              <w:t>5</w:t>
            </w:r>
            <w:r w:rsidRPr="00B22B92">
              <w:rPr>
                <w:rFonts w:eastAsia="標楷體" w:hint="eastAsia"/>
                <w:sz w:val="26"/>
                <w:szCs w:val="26"/>
              </w:rPr>
              <w:t>名以上之學校，</w:t>
            </w:r>
            <w:r w:rsidR="009A5B50" w:rsidRPr="00B22B92">
              <w:rPr>
                <w:rFonts w:eastAsia="標楷體" w:hint="eastAsia"/>
                <w:sz w:val="26"/>
                <w:szCs w:val="26"/>
              </w:rPr>
              <w:t>得</w:t>
            </w:r>
            <w:r w:rsidRPr="00B22B92">
              <w:rPr>
                <w:rFonts w:eastAsia="標楷體" w:hint="eastAsia"/>
                <w:sz w:val="26"/>
                <w:szCs w:val="26"/>
              </w:rPr>
              <w:t>由校內行政單位申請，並</w:t>
            </w:r>
            <w:r w:rsidR="00281983" w:rsidRPr="00B22B92">
              <w:rPr>
                <w:rFonts w:eastAsia="標楷體" w:hint="eastAsia"/>
                <w:sz w:val="26"/>
                <w:szCs w:val="26"/>
              </w:rPr>
              <w:t>可</w:t>
            </w:r>
            <w:r w:rsidRPr="00B22B92">
              <w:rPr>
                <w:rFonts w:eastAsia="標楷體" w:hint="eastAsia"/>
                <w:sz w:val="26"/>
                <w:szCs w:val="26"/>
              </w:rPr>
              <w:t>邀請其他學校人員參加</w:t>
            </w:r>
            <w:r w:rsidRPr="006F4886">
              <w:rPr>
                <w:rFonts w:eastAsia="標楷體" w:hint="eastAsia"/>
                <w:sz w:val="26"/>
                <w:szCs w:val="26"/>
              </w:rPr>
              <w:t>。</w:t>
            </w:r>
          </w:p>
          <w:p w:rsidR="00B22B92" w:rsidRPr="006F4886" w:rsidRDefault="00240B0D" w:rsidP="00E2727B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</w:t>
            </w:r>
            <w:r w:rsidR="00B22B92">
              <w:rPr>
                <w:rFonts w:eastAsia="標楷體" w:hint="eastAsia"/>
                <w:sz w:val="26"/>
                <w:szCs w:val="26"/>
              </w:rPr>
              <w:t>.</w:t>
            </w:r>
            <w:r>
              <w:rPr>
                <w:rFonts w:hint="eastAsia"/>
              </w:rPr>
              <w:t xml:space="preserve"> </w:t>
            </w:r>
            <w:r w:rsidRPr="00240B0D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Pr="00240B0D">
              <w:rPr>
                <w:rFonts w:eastAsia="標楷體" w:hint="eastAsia"/>
                <w:sz w:val="26"/>
                <w:szCs w:val="26"/>
              </w:rPr>
              <w:t>各地區資源中心</w:t>
            </w:r>
            <w:r w:rsidR="00E30345">
              <w:rPr>
                <w:rFonts w:eastAsia="標楷體" w:hint="eastAsia"/>
                <w:sz w:val="26"/>
                <w:szCs w:val="26"/>
              </w:rPr>
              <w:t>請與</w:t>
            </w:r>
            <w:r w:rsidR="00E30345" w:rsidRPr="006F4886">
              <w:rPr>
                <w:rFonts w:eastAsia="標楷體"/>
                <w:sz w:val="26"/>
                <w:szCs w:val="26"/>
              </w:rPr>
              <w:t>分</w:t>
            </w:r>
            <w:r w:rsidR="00E30345" w:rsidRPr="006F4886">
              <w:rPr>
                <w:rFonts w:ascii="標楷體" w:eastAsia="標楷體" w:hAnsi="標楷體" w:hint="eastAsia"/>
                <w:sz w:val="26"/>
                <w:szCs w:val="26"/>
              </w:rPr>
              <w:t>區個案研討工作</w:t>
            </w:r>
            <w:r w:rsidR="00E30345" w:rsidRPr="006F4886">
              <w:rPr>
                <w:rFonts w:eastAsia="標楷體"/>
                <w:sz w:val="26"/>
                <w:szCs w:val="26"/>
              </w:rPr>
              <w:t>坊</w:t>
            </w:r>
            <w:r w:rsidR="00E30345">
              <w:rPr>
                <w:rFonts w:eastAsia="標楷體"/>
                <w:sz w:val="26"/>
                <w:szCs w:val="26"/>
              </w:rPr>
              <w:t>擇一</w:t>
            </w:r>
            <w:r w:rsidR="00E2727B">
              <w:rPr>
                <w:rFonts w:eastAsia="標楷體" w:hint="eastAsia"/>
                <w:sz w:val="26"/>
                <w:szCs w:val="26"/>
              </w:rPr>
              <w:t>辦</w:t>
            </w:r>
            <w:r w:rsidR="00E2727B">
              <w:rPr>
                <w:rFonts w:eastAsia="標楷體"/>
                <w:sz w:val="26"/>
                <w:szCs w:val="26"/>
              </w:rPr>
              <w:t>理</w:t>
            </w:r>
            <w:r>
              <w:rPr>
                <w:rFonts w:eastAsia="標楷體"/>
                <w:sz w:val="26"/>
                <w:szCs w:val="26"/>
              </w:rPr>
              <w:t>。</w:t>
            </w:r>
          </w:p>
        </w:tc>
      </w:tr>
      <w:tr w:rsidR="00306FA2" w:rsidTr="00E2727B">
        <w:tc>
          <w:tcPr>
            <w:tcW w:w="2552" w:type="dxa"/>
          </w:tcPr>
          <w:p w:rsidR="00306FA2" w:rsidRPr="006F4886" w:rsidRDefault="00306FA2" w:rsidP="00306FA2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/>
                <w:sz w:val="26"/>
                <w:szCs w:val="26"/>
              </w:rPr>
              <w:t>分</w:t>
            </w:r>
            <w:r w:rsidRPr="006F4886">
              <w:rPr>
                <w:rFonts w:ascii="標楷體" w:eastAsia="標楷體" w:hAnsi="標楷體" w:hint="eastAsia"/>
                <w:sz w:val="26"/>
                <w:szCs w:val="26"/>
              </w:rPr>
              <w:t>區個案研討工作</w:t>
            </w:r>
            <w:r w:rsidRPr="006F4886">
              <w:rPr>
                <w:rFonts w:eastAsia="標楷體"/>
                <w:sz w:val="26"/>
                <w:szCs w:val="26"/>
              </w:rPr>
              <w:t>坊</w:t>
            </w:r>
          </w:p>
        </w:tc>
        <w:tc>
          <w:tcPr>
            <w:tcW w:w="3402" w:type="dxa"/>
          </w:tcPr>
          <w:p w:rsidR="00306FA2" w:rsidRPr="006F4886" w:rsidRDefault="00306FA2" w:rsidP="003D7472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每梯次應規劃</w:t>
            </w:r>
            <w:r w:rsidRPr="006F4886">
              <w:rPr>
                <w:rFonts w:eastAsia="標楷體" w:hint="eastAsia"/>
                <w:sz w:val="26"/>
                <w:szCs w:val="26"/>
              </w:rPr>
              <w:t>3-6</w:t>
            </w:r>
            <w:r w:rsidRPr="006F4886">
              <w:rPr>
                <w:rFonts w:eastAsia="標楷體" w:hint="eastAsia"/>
                <w:sz w:val="26"/>
                <w:szCs w:val="26"/>
              </w:rPr>
              <w:t>次研討課程</w:t>
            </w:r>
            <w:r w:rsidR="006D7FD2">
              <w:rPr>
                <w:rFonts w:eastAsia="標楷體"/>
                <w:sz w:val="26"/>
                <w:szCs w:val="26"/>
              </w:rPr>
              <w:t>(</w:t>
            </w:r>
            <w:r w:rsidRPr="006F4886">
              <w:rPr>
                <w:rFonts w:eastAsia="標楷體" w:hint="eastAsia"/>
                <w:sz w:val="26"/>
                <w:szCs w:val="26"/>
              </w:rPr>
              <w:t>以</w:t>
            </w:r>
            <w:r w:rsidRPr="006F4886">
              <w:rPr>
                <w:rFonts w:eastAsia="標楷體"/>
                <w:sz w:val="26"/>
                <w:szCs w:val="26"/>
              </w:rPr>
              <w:t>每月</w:t>
            </w:r>
            <w:r w:rsidRPr="006F4886">
              <w:rPr>
                <w:rFonts w:eastAsia="標楷體"/>
                <w:sz w:val="26"/>
                <w:szCs w:val="26"/>
              </w:rPr>
              <w:t>1</w:t>
            </w:r>
            <w:r w:rsidRPr="006F4886">
              <w:rPr>
                <w:rFonts w:eastAsia="標楷體"/>
                <w:sz w:val="26"/>
                <w:szCs w:val="26"/>
              </w:rPr>
              <w:t>次為原則</w:t>
            </w:r>
            <w:r w:rsidRPr="006F4886">
              <w:rPr>
                <w:rFonts w:eastAsia="標楷體" w:hint="eastAsia"/>
                <w:sz w:val="26"/>
                <w:szCs w:val="26"/>
              </w:rPr>
              <w:t>，暑假期間得免安排</w:t>
            </w:r>
            <w:r w:rsidR="006D7FD2">
              <w:rPr>
                <w:rFonts w:eastAsia="標楷體"/>
                <w:sz w:val="26"/>
                <w:szCs w:val="26"/>
              </w:rPr>
              <w:t>)</w:t>
            </w:r>
            <w:r w:rsidRPr="006F4886">
              <w:rPr>
                <w:rFonts w:eastAsia="標楷體"/>
                <w:sz w:val="26"/>
                <w:szCs w:val="26"/>
              </w:rPr>
              <w:t>，每次</w:t>
            </w:r>
            <w:r w:rsidRPr="006F4886">
              <w:rPr>
                <w:rFonts w:eastAsia="標楷體" w:hint="eastAsia"/>
                <w:sz w:val="26"/>
                <w:szCs w:val="26"/>
              </w:rPr>
              <w:t>課程</w:t>
            </w:r>
            <w:r w:rsidRPr="006F4886">
              <w:rPr>
                <w:rFonts w:eastAsia="標楷體"/>
                <w:sz w:val="26"/>
                <w:szCs w:val="26"/>
              </w:rPr>
              <w:t>補助</w:t>
            </w:r>
            <w:r w:rsidRPr="006F4886">
              <w:rPr>
                <w:rFonts w:eastAsia="標楷體"/>
                <w:sz w:val="26"/>
                <w:szCs w:val="26"/>
              </w:rPr>
              <w:t>3</w:t>
            </w:r>
            <w:r w:rsidRPr="006F4886">
              <w:rPr>
                <w:rFonts w:eastAsia="標楷體"/>
                <w:sz w:val="26"/>
                <w:szCs w:val="26"/>
              </w:rPr>
              <w:t>小時講座鐘點費及</w:t>
            </w:r>
            <w:r w:rsidRPr="006F4886">
              <w:rPr>
                <w:rFonts w:eastAsia="標楷體" w:hint="eastAsia"/>
                <w:sz w:val="26"/>
                <w:szCs w:val="26"/>
              </w:rPr>
              <w:t>6</w:t>
            </w:r>
            <w:r w:rsidRPr="006F4886">
              <w:rPr>
                <w:rFonts w:eastAsia="標楷體"/>
                <w:sz w:val="26"/>
                <w:szCs w:val="26"/>
              </w:rPr>
              <w:t>00</w:t>
            </w:r>
            <w:r w:rsidRPr="006F4886">
              <w:rPr>
                <w:rFonts w:eastAsia="標楷體"/>
                <w:sz w:val="26"/>
                <w:szCs w:val="26"/>
              </w:rPr>
              <w:t>元雜支。</w:t>
            </w:r>
          </w:p>
        </w:tc>
        <w:tc>
          <w:tcPr>
            <w:tcW w:w="3260" w:type="dxa"/>
          </w:tcPr>
          <w:p w:rsidR="00306FA2" w:rsidRPr="00E135F2" w:rsidRDefault="00E135F2" w:rsidP="00E135F2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</w:rPr>
              <w:t>1.</w:t>
            </w:r>
            <w:r w:rsidR="00306FA2" w:rsidRPr="00E135F2">
              <w:rPr>
                <w:rFonts w:eastAsia="標楷體" w:hint="eastAsia"/>
                <w:sz w:val="26"/>
                <w:szCs w:val="26"/>
              </w:rPr>
              <w:t>以設有心理、輔導、諮商、社工等系所大專校院為申辦對象，每校最高補助</w:t>
            </w:r>
            <w:r w:rsidR="00306FA2" w:rsidRPr="00E135F2">
              <w:rPr>
                <w:rFonts w:eastAsia="標楷體" w:hint="eastAsia"/>
                <w:sz w:val="26"/>
                <w:szCs w:val="26"/>
              </w:rPr>
              <w:t>2</w:t>
            </w:r>
            <w:r w:rsidRPr="00E135F2">
              <w:rPr>
                <w:rFonts w:eastAsia="標楷體" w:hint="eastAsia"/>
                <w:sz w:val="26"/>
                <w:szCs w:val="26"/>
              </w:rPr>
              <w:t>梯次，</w:t>
            </w:r>
            <w:r w:rsidR="00306FA2" w:rsidRPr="00E135F2">
              <w:rPr>
                <w:rFonts w:eastAsia="標楷體"/>
                <w:sz w:val="26"/>
                <w:szCs w:val="26"/>
              </w:rPr>
              <w:t>年</w:t>
            </w:r>
            <w:r w:rsidRPr="00E135F2">
              <w:rPr>
                <w:rFonts w:eastAsia="標楷體" w:hint="eastAsia"/>
                <w:sz w:val="26"/>
                <w:szCs w:val="26"/>
              </w:rPr>
              <w:t>度</w:t>
            </w:r>
            <w:r w:rsidR="00306FA2" w:rsidRPr="00E135F2">
              <w:rPr>
                <w:rFonts w:eastAsia="標楷體" w:hint="eastAsia"/>
                <w:sz w:val="26"/>
                <w:szCs w:val="26"/>
              </w:rPr>
              <w:t>濫用</w:t>
            </w:r>
            <w:r w:rsidR="00B94256" w:rsidRPr="00E135F2">
              <w:rPr>
                <w:rFonts w:eastAsia="標楷體" w:hint="eastAsia"/>
                <w:sz w:val="26"/>
                <w:szCs w:val="26"/>
              </w:rPr>
              <w:t>藥物</w:t>
            </w:r>
            <w:r w:rsidR="00306FA2" w:rsidRPr="00E135F2">
              <w:rPr>
                <w:rFonts w:eastAsia="標楷體" w:hint="eastAsia"/>
                <w:sz w:val="26"/>
                <w:szCs w:val="26"/>
              </w:rPr>
              <w:t>學生人數超過</w:t>
            </w:r>
            <w:r w:rsidR="00281983" w:rsidRPr="00E135F2">
              <w:rPr>
                <w:rFonts w:eastAsia="標楷體" w:hint="eastAsia"/>
                <w:sz w:val="26"/>
                <w:szCs w:val="26"/>
              </w:rPr>
              <w:t>5</w:t>
            </w:r>
            <w:r w:rsidR="00306FA2" w:rsidRPr="00E135F2">
              <w:rPr>
                <w:rFonts w:eastAsia="標楷體" w:hint="eastAsia"/>
                <w:sz w:val="26"/>
                <w:szCs w:val="26"/>
              </w:rPr>
              <w:t>名以上之學校，</w:t>
            </w:r>
            <w:r w:rsidR="009A5B50" w:rsidRPr="00E135F2">
              <w:rPr>
                <w:rFonts w:eastAsia="標楷體" w:hint="eastAsia"/>
                <w:sz w:val="26"/>
                <w:szCs w:val="26"/>
              </w:rPr>
              <w:t>得</w:t>
            </w:r>
            <w:r w:rsidR="00306FA2" w:rsidRPr="00E135F2">
              <w:rPr>
                <w:rFonts w:eastAsia="標楷體" w:hint="eastAsia"/>
                <w:sz w:val="26"/>
                <w:szCs w:val="26"/>
              </w:rPr>
              <w:t>由校內行政單位申請。</w:t>
            </w:r>
          </w:p>
          <w:p w:rsidR="00E135F2" w:rsidRPr="00E135F2" w:rsidRDefault="00E135F2" w:rsidP="00E30345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2.</w:t>
            </w:r>
            <w:r w:rsidR="00E30345">
              <w:rPr>
                <w:rFonts w:eastAsia="標楷體" w:hint="eastAsia"/>
                <w:sz w:val="26"/>
                <w:szCs w:val="26"/>
              </w:rPr>
              <w:t>各</w:t>
            </w:r>
            <w:r w:rsidR="00E30345">
              <w:rPr>
                <w:rFonts w:eastAsia="標楷體"/>
                <w:sz w:val="26"/>
                <w:szCs w:val="26"/>
              </w:rPr>
              <w:t>地區</w:t>
            </w:r>
            <w:r w:rsidRPr="00E135F2">
              <w:rPr>
                <w:rFonts w:eastAsia="標楷體"/>
                <w:sz w:val="26"/>
                <w:szCs w:val="26"/>
              </w:rPr>
              <w:t>資源中心</w:t>
            </w:r>
            <w:r w:rsidR="00E30345">
              <w:rPr>
                <w:rFonts w:eastAsia="標楷體" w:hint="eastAsia"/>
                <w:sz w:val="26"/>
                <w:szCs w:val="26"/>
              </w:rPr>
              <w:t>請優</w:t>
            </w:r>
            <w:r w:rsidR="00E30345">
              <w:rPr>
                <w:rFonts w:eastAsia="標楷體"/>
                <w:sz w:val="26"/>
                <w:szCs w:val="26"/>
              </w:rPr>
              <w:t>先考量</w:t>
            </w:r>
            <w:r w:rsidRPr="00E135F2">
              <w:rPr>
                <w:rFonts w:eastAsia="標楷體"/>
                <w:sz w:val="26"/>
                <w:szCs w:val="26"/>
              </w:rPr>
              <w:t>辦理。</w:t>
            </w:r>
          </w:p>
        </w:tc>
      </w:tr>
      <w:tr w:rsidR="00306FA2" w:rsidTr="00E2727B">
        <w:trPr>
          <w:trHeight w:val="1191"/>
        </w:trPr>
        <w:tc>
          <w:tcPr>
            <w:tcW w:w="2552" w:type="dxa"/>
          </w:tcPr>
          <w:p w:rsidR="00306FA2" w:rsidRPr="006F4886" w:rsidRDefault="00306FA2" w:rsidP="00306FA2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ascii="標楷體" w:eastAsia="標楷體" w:hAnsi="標楷體" w:hint="eastAsia"/>
                <w:sz w:val="26"/>
                <w:szCs w:val="26"/>
              </w:rPr>
              <w:t>個案會議</w:t>
            </w:r>
          </w:p>
        </w:tc>
        <w:tc>
          <w:tcPr>
            <w:tcW w:w="3402" w:type="dxa"/>
          </w:tcPr>
          <w:p w:rsidR="00306FA2" w:rsidRPr="006F4886" w:rsidRDefault="00306FA2" w:rsidP="004C1581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 w:hint="eastAsia"/>
                <w:sz w:val="26"/>
                <w:szCs w:val="26"/>
              </w:rPr>
              <w:t>每場次補助</w:t>
            </w:r>
            <w:r w:rsidR="004C1581">
              <w:rPr>
                <w:rFonts w:eastAsia="標楷體" w:hint="eastAsia"/>
                <w:sz w:val="26"/>
                <w:szCs w:val="26"/>
              </w:rPr>
              <w:t>1-2</w:t>
            </w:r>
            <w:r w:rsidR="004C1581">
              <w:rPr>
                <w:rFonts w:eastAsia="標楷體" w:hint="eastAsia"/>
                <w:sz w:val="26"/>
                <w:szCs w:val="26"/>
              </w:rPr>
              <w:t>人次諮詢輔導</w:t>
            </w:r>
            <w:r w:rsidRPr="006F4886">
              <w:rPr>
                <w:rFonts w:eastAsia="標楷體" w:hint="eastAsia"/>
                <w:sz w:val="26"/>
                <w:szCs w:val="26"/>
              </w:rPr>
              <w:t>費及</w:t>
            </w:r>
            <w:r w:rsidRPr="006F4886">
              <w:rPr>
                <w:rFonts w:eastAsia="標楷體" w:hint="eastAsia"/>
                <w:sz w:val="26"/>
                <w:szCs w:val="26"/>
              </w:rPr>
              <w:t>300</w:t>
            </w:r>
            <w:r w:rsidRPr="006F4886">
              <w:rPr>
                <w:rFonts w:eastAsia="標楷體" w:hint="eastAsia"/>
                <w:sz w:val="26"/>
                <w:szCs w:val="26"/>
              </w:rPr>
              <w:t>元雜支。</w:t>
            </w:r>
          </w:p>
        </w:tc>
        <w:tc>
          <w:tcPr>
            <w:tcW w:w="3260" w:type="dxa"/>
          </w:tcPr>
          <w:p w:rsidR="009A5B50" w:rsidRPr="006F4886" w:rsidRDefault="00306FA2" w:rsidP="00E30345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F4886">
              <w:rPr>
                <w:rFonts w:eastAsia="標楷體"/>
                <w:sz w:val="26"/>
                <w:szCs w:val="26"/>
              </w:rPr>
              <w:t>每名個案最多補助</w:t>
            </w:r>
            <w:r w:rsidRPr="006F4886">
              <w:rPr>
                <w:rFonts w:eastAsia="標楷體"/>
                <w:sz w:val="26"/>
                <w:szCs w:val="26"/>
              </w:rPr>
              <w:t>2</w:t>
            </w:r>
            <w:r w:rsidRPr="006F4886">
              <w:rPr>
                <w:rFonts w:eastAsia="標楷體"/>
                <w:sz w:val="26"/>
                <w:szCs w:val="26"/>
              </w:rPr>
              <w:t>場次</w:t>
            </w:r>
            <w:r w:rsidRPr="006F4886">
              <w:rPr>
                <w:rFonts w:eastAsia="標楷體" w:hint="eastAsia"/>
                <w:sz w:val="26"/>
                <w:szCs w:val="26"/>
              </w:rPr>
              <w:t>個案會議</w:t>
            </w:r>
            <w:r w:rsidRPr="006F4886">
              <w:rPr>
                <w:rFonts w:eastAsia="標楷體"/>
                <w:sz w:val="26"/>
                <w:szCs w:val="26"/>
              </w:rPr>
              <w:t>經費，每校以</w:t>
            </w:r>
            <w:r w:rsidRPr="006F4886">
              <w:rPr>
                <w:rFonts w:eastAsia="標楷體" w:hint="eastAsia"/>
                <w:sz w:val="26"/>
                <w:szCs w:val="26"/>
              </w:rPr>
              <w:t>補助</w:t>
            </w:r>
            <w:r w:rsidRPr="006F4886">
              <w:rPr>
                <w:rFonts w:eastAsia="標楷體" w:hint="eastAsia"/>
                <w:sz w:val="26"/>
                <w:szCs w:val="26"/>
              </w:rPr>
              <w:t>1</w:t>
            </w:r>
            <w:r w:rsidR="00281983">
              <w:rPr>
                <w:rFonts w:eastAsia="標楷體" w:hint="eastAsia"/>
                <w:sz w:val="26"/>
                <w:szCs w:val="26"/>
              </w:rPr>
              <w:t>2</w:t>
            </w:r>
            <w:r w:rsidRPr="006F4886">
              <w:rPr>
                <w:rFonts w:eastAsia="標楷體" w:hint="eastAsia"/>
                <w:sz w:val="26"/>
                <w:szCs w:val="26"/>
              </w:rPr>
              <w:t>場次經費為上限。</w:t>
            </w:r>
          </w:p>
        </w:tc>
      </w:tr>
      <w:tr w:rsidR="00306FA2" w:rsidTr="00E2727B">
        <w:tc>
          <w:tcPr>
            <w:tcW w:w="2552" w:type="dxa"/>
          </w:tcPr>
          <w:p w:rsidR="00306FA2" w:rsidRPr="007E398B" w:rsidRDefault="00306FA2" w:rsidP="004C1581">
            <w:pPr>
              <w:spacing w:line="3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C2307">
              <w:rPr>
                <w:rFonts w:ascii="標楷體" w:eastAsia="標楷體" w:hAnsi="標楷體" w:hint="eastAsia"/>
                <w:sz w:val="26"/>
                <w:szCs w:val="26"/>
              </w:rPr>
              <w:t>個案諮商</w:t>
            </w:r>
            <w:r w:rsidR="00DD2895">
              <w:rPr>
                <w:rFonts w:ascii="標楷體" w:eastAsia="標楷體" w:hAnsi="標楷體" w:hint="eastAsia"/>
                <w:sz w:val="26"/>
                <w:szCs w:val="26"/>
              </w:rPr>
              <w:t>輔導</w:t>
            </w:r>
            <w:r w:rsidRPr="003C2307">
              <w:rPr>
                <w:rFonts w:ascii="標楷體" w:eastAsia="標楷體" w:hAnsi="標楷體" w:hint="eastAsia"/>
                <w:sz w:val="26"/>
                <w:szCs w:val="26"/>
              </w:rPr>
              <w:t>及醫療戒癮</w:t>
            </w:r>
          </w:p>
        </w:tc>
        <w:tc>
          <w:tcPr>
            <w:tcW w:w="3402" w:type="dxa"/>
          </w:tcPr>
          <w:p w:rsidR="00306FA2" w:rsidRPr="006C1119" w:rsidRDefault="00306FA2" w:rsidP="00306FA2">
            <w:pPr>
              <w:spacing w:line="380" w:lineRule="exact"/>
              <w:jc w:val="both"/>
              <w:rPr>
                <w:rFonts w:eastAsia="標楷體"/>
                <w:sz w:val="26"/>
                <w:szCs w:val="26"/>
              </w:rPr>
            </w:pPr>
            <w:r w:rsidRPr="006C1119">
              <w:rPr>
                <w:rFonts w:eastAsia="標楷體" w:hint="eastAsia"/>
                <w:sz w:val="26"/>
                <w:szCs w:val="26"/>
              </w:rPr>
              <w:t>1.</w:t>
            </w:r>
            <w:r w:rsidRPr="006C1119">
              <w:rPr>
                <w:rFonts w:eastAsia="標楷體" w:hint="eastAsia"/>
                <w:sz w:val="26"/>
                <w:szCs w:val="26"/>
              </w:rPr>
              <w:t>心理諮商</w:t>
            </w:r>
          </w:p>
          <w:p w:rsidR="00306FA2" w:rsidRPr="006C1119" w:rsidRDefault="00306FA2" w:rsidP="009A3462">
            <w:pPr>
              <w:spacing w:line="380" w:lineRule="exact"/>
              <w:ind w:left="312" w:hangingChars="120" w:hanging="312"/>
              <w:jc w:val="both"/>
              <w:rPr>
                <w:rFonts w:eastAsia="標楷體"/>
                <w:sz w:val="26"/>
                <w:szCs w:val="26"/>
              </w:rPr>
            </w:pPr>
            <w:r w:rsidRPr="006C1119">
              <w:rPr>
                <w:rFonts w:hint="eastAsia"/>
                <w:sz w:val="26"/>
                <w:szCs w:val="26"/>
              </w:rPr>
              <w:t>(</w:t>
            </w:r>
            <w:r w:rsidRPr="006C1119">
              <w:rPr>
                <w:sz w:val="26"/>
                <w:szCs w:val="26"/>
              </w:rPr>
              <w:t>1</w:t>
            </w:r>
            <w:r w:rsidRPr="006C1119">
              <w:rPr>
                <w:rFonts w:hint="eastAsia"/>
                <w:sz w:val="26"/>
                <w:szCs w:val="26"/>
              </w:rPr>
              <w:t>)</w:t>
            </w:r>
            <w:r w:rsidRPr="006C1119">
              <w:rPr>
                <w:rFonts w:eastAsia="標楷體"/>
                <w:sz w:val="26"/>
                <w:szCs w:val="26"/>
              </w:rPr>
              <w:t>校內或鄰近學校簽約諮商心理師：每次</w:t>
            </w:r>
            <w:r w:rsidR="006B5FA0" w:rsidRPr="006C1119">
              <w:rPr>
                <w:rFonts w:eastAsia="標楷體" w:hint="eastAsia"/>
                <w:sz w:val="26"/>
                <w:szCs w:val="26"/>
              </w:rPr>
              <w:t>8</w:t>
            </w:r>
            <w:r w:rsidRPr="006C1119">
              <w:rPr>
                <w:rFonts w:eastAsia="標楷體"/>
                <w:sz w:val="26"/>
                <w:szCs w:val="26"/>
              </w:rPr>
              <w:t>00</w:t>
            </w:r>
            <w:r w:rsidRPr="006C1119">
              <w:rPr>
                <w:rFonts w:eastAsia="標楷體"/>
                <w:sz w:val="26"/>
                <w:szCs w:val="26"/>
              </w:rPr>
              <w:t>元。</w:t>
            </w:r>
          </w:p>
          <w:p w:rsidR="00306FA2" w:rsidRPr="006C1119" w:rsidRDefault="00306FA2" w:rsidP="00A4104E">
            <w:pPr>
              <w:spacing w:line="380" w:lineRule="exact"/>
              <w:ind w:left="312" w:hangingChars="120" w:hanging="312"/>
              <w:jc w:val="both"/>
              <w:rPr>
                <w:rFonts w:eastAsia="標楷體"/>
                <w:sz w:val="26"/>
                <w:szCs w:val="26"/>
              </w:rPr>
            </w:pPr>
            <w:r w:rsidRPr="006C1119">
              <w:rPr>
                <w:rFonts w:hint="eastAsia"/>
                <w:sz w:val="26"/>
                <w:szCs w:val="26"/>
              </w:rPr>
              <w:t>(</w:t>
            </w:r>
            <w:r w:rsidRPr="006C1119">
              <w:rPr>
                <w:sz w:val="26"/>
                <w:szCs w:val="26"/>
              </w:rPr>
              <w:t>2</w:t>
            </w:r>
            <w:r w:rsidRPr="006C1119">
              <w:rPr>
                <w:rFonts w:hint="eastAsia"/>
                <w:sz w:val="26"/>
                <w:szCs w:val="26"/>
              </w:rPr>
              <w:t>)</w:t>
            </w:r>
            <w:r w:rsidRPr="006C1119">
              <w:rPr>
                <w:rFonts w:eastAsia="標楷體"/>
                <w:sz w:val="26"/>
                <w:szCs w:val="26"/>
              </w:rPr>
              <w:t>外聘心理師：每次</w:t>
            </w:r>
            <w:r w:rsidR="006B5FA0" w:rsidRPr="006C1119">
              <w:rPr>
                <w:rFonts w:eastAsia="標楷體" w:hint="eastAsia"/>
                <w:sz w:val="26"/>
                <w:szCs w:val="26"/>
              </w:rPr>
              <w:t>1</w:t>
            </w:r>
            <w:r w:rsidR="006B5FA0" w:rsidRPr="006C1119">
              <w:rPr>
                <w:rFonts w:eastAsia="標楷體"/>
                <w:sz w:val="26"/>
                <w:szCs w:val="26"/>
              </w:rPr>
              <w:t>,</w:t>
            </w:r>
            <w:r w:rsidR="006B5FA0" w:rsidRPr="006C1119">
              <w:rPr>
                <w:rFonts w:eastAsia="標楷體" w:hint="eastAsia"/>
                <w:sz w:val="26"/>
                <w:szCs w:val="26"/>
              </w:rPr>
              <w:t>2</w:t>
            </w:r>
            <w:r w:rsidRPr="006C1119">
              <w:rPr>
                <w:rFonts w:eastAsia="標楷體"/>
                <w:sz w:val="26"/>
                <w:szCs w:val="26"/>
              </w:rPr>
              <w:t>00</w:t>
            </w:r>
            <w:r w:rsidRPr="006C1119">
              <w:rPr>
                <w:rFonts w:eastAsia="標楷體"/>
                <w:sz w:val="26"/>
                <w:szCs w:val="26"/>
              </w:rPr>
              <w:t>元</w:t>
            </w:r>
            <w:r w:rsidR="00A4104E">
              <w:rPr>
                <w:rFonts w:eastAsia="標楷體" w:hint="eastAsia"/>
                <w:sz w:val="26"/>
                <w:szCs w:val="26"/>
              </w:rPr>
              <w:t>(</w:t>
            </w:r>
            <w:r w:rsidR="00A4104E">
              <w:rPr>
                <w:rFonts w:eastAsia="標楷體" w:hint="eastAsia"/>
                <w:sz w:val="26"/>
                <w:szCs w:val="26"/>
              </w:rPr>
              <w:t>不足部分由個案自付</w:t>
            </w:r>
            <w:r w:rsidR="00A4104E">
              <w:rPr>
                <w:rFonts w:eastAsia="標楷體" w:hint="eastAsia"/>
                <w:sz w:val="26"/>
                <w:szCs w:val="26"/>
              </w:rPr>
              <w:t>)</w:t>
            </w:r>
            <w:r w:rsidRPr="006C1119">
              <w:rPr>
                <w:rFonts w:eastAsia="標楷體"/>
                <w:sz w:val="26"/>
                <w:szCs w:val="26"/>
              </w:rPr>
              <w:t>。</w:t>
            </w:r>
          </w:p>
          <w:p w:rsidR="00A81103" w:rsidRDefault="00306FA2" w:rsidP="00A81103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 w:rsidRPr="006C1119">
              <w:rPr>
                <w:rFonts w:eastAsia="標楷體" w:hint="eastAsia"/>
                <w:sz w:val="26"/>
                <w:szCs w:val="26"/>
              </w:rPr>
              <w:t>2.</w:t>
            </w:r>
            <w:r w:rsidRPr="006C1119">
              <w:rPr>
                <w:rFonts w:eastAsia="標楷體" w:hint="eastAsia"/>
                <w:sz w:val="26"/>
                <w:szCs w:val="26"/>
              </w:rPr>
              <w:t>醫療戒癮</w:t>
            </w:r>
          </w:p>
          <w:p w:rsidR="00A81103" w:rsidRDefault="00A81103" w:rsidP="00A81103">
            <w:pPr>
              <w:spacing w:line="380" w:lineRule="exact"/>
              <w:ind w:left="312" w:hangingChars="120" w:hanging="312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(1)</w:t>
            </w:r>
            <w:r w:rsidR="00306FA2" w:rsidRPr="006C1119">
              <w:rPr>
                <w:rFonts w:eastAsia="標楷體" w:hint="eastAsia"/>
                <w:sz w:val="26"/>
                <w:szCs w:val="26"/>
              </w:rPr>
              <w:t>補助</w:t>
            </w:r>
            <w:r w:rsidR="00306FA2" w:rsidRPr="006C1119">
              <w:rPr>
                <w:rFonts w:eastAsia="標楷體" w:hint="eastAsia"/>
                <w:sz w:val="26"/>
                <w:szCs w:val="26"/>
              </w:rPr>
              <w:t>50%</w:t>
            </w:r>
            <w:r>
              <w:rPr>
                <w:rFonts w:eastAsia="標楷體" w:hint="eastAsia"/>
                <w:sz w:val="26"/>
                <w:szCs w:val="26"/>
              </w:rPr>
              <w:t>戒癮費用。</w:t>
            </w:r>
          </w:p>
          <w:p w:rsidR="00306FA2" w:rsidRPr="006C1119" w:rsidRDefault="00A81103" w:rsidP="00A81103">
            <w:pPr>
              <w:spacing w:line="380" w:lineRule="exact"/>
              <w:ind w:left="312" w:hangingChars="120" w:hanging="312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(2)</w:t>
            </w:r>
            <w:r>
              <w:rPr>
                <w:rFonts w:eastAsia="標楷體" w:hint="eastAsia"/>
                <w:sz w:val="26"/>
                <w:szCs w:val="26"/>
              </w:rPr>
              <w:t>轉介非鴉計畫者，其費用已由衛福部補助，本部不再重複補助。</w:t>
            </w:r>
          </w:p>
        </w:tc>
        <w:tc>
          <w:tcPr>
            <w:tcW w:w="3260" w:type="dxa"/>
          </w:tcPr>
          <w:p w:rsidR="00306FA2" w:rsidRDefault="00306FA2" w:rsidP="00306FA2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1.</w:t>
            </w:r>
            <w:r>
              <w:rPr>
                <w:rFonts w:eastAsia="標楷體" w:hint="eastAsia"/>
                <w:sz w:val="26"/>
                <w:szCs w:val="26"/>
              </w:rPr>
              <w:t>每名個案補助</w:t>
            </w:r>
            <w:r>
              <w:rPr>
                <w:rFonts w:eastAsia="標楷體" w:hint="eastAsia"/>
                <w:sz w:val="26"/>
                <w:szCs w:val="26"/>
              </w:rPr>
              <w:t>8</w:t>
            </w:r>
            <w:r>
              <w:rPr>
                <w:rFonts w:eastAsia="標楷體" w:hint="eastAsia"/>
                <w:sz w:val="26"/>
                <w:szCs w:val="26"/>
              </w:rPr>
              <w:t>次諮商</w:t>
            </w:r>
            <w:r w:rsidR="00F03CD8">
              <w:rPr>
                <w:rFonts w:eastAsia="標楷體" w:hint="eastAsia"/>
                <w:sz w:val="26"/>
                <w:szCs w:val="26"/>
              </w:rPr>
              <w:t>輔導費，</w:t>
            </w:r>
            <w:r>
              <w:rPr>
                <w:rFonts w:eastAsia="標楷體" w:hint="eastAsia"/>
                <w:sz w:val="26"/>
                <w:szCs w:val="26"/>
              </w:rPr>
              <w:t>每年以</w:t>
            </w:r>
            <w:r>
              <w:rPr>
                <w:rFonts w:eastAsia="標楷體" w:hint="eastAsia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次為限。</w:t>
            </w:r>
          </w:p>
          <w:p w:rsidR="00E574A7" w:rsidRDefault="00306FA2" w:rsidP="00306FA2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2.</w:t>
            </w:r>
            <w:r w:rsidR="00E574A7">
              <w:rPr>
                <w:rFonts w:eastAsia="標楷體" w:hint="eastAsia"/>
                <w:sz w:val="26"/>
                <w:szCs w:val="26"/>
              </w:rPr>
              <w:t>個案戒癮費用以</w:t>
            </w:r>
            <w:r w:rsidR="00E574A7">
              <w:rPr>
                <w:rFonts w:eastAsia="標楷體" w:hint="eastAsia"/>
                <w:sz w:val="26"/>
                <w:szCs w:val="26"/>
              </w:rPr>
              <w:t>2</w:t>
            </w:r>
            <w:r w:rsidR="00E574A7">
              <w:rPr>
                <w:rFonts w:eastAsia="標楷體" w:hint="eastAsia"/>
                <w:sz w:val="26"/>
                <w:szCs w:val="26"/>
              </w:rPr>
              <w:t>萬元為上限，每年以</w:t>
            </w:r>
            <w:r w:rsidR="00E574A7">
              <w:rPr>
                <w:rFonts w:eastAsia="標楷體" w:hint="eastAsia"/>
                <w:sz w:val="26"/>
                <w:szCs w:val="26"/>
              </w:rPr>
              <w:t>1</w:t>
            </w:r>
            <w:r w:rsidR="00E574A7">
              <w:rPr>
                <w:rFonts w:eastAsia="標楷體" w:hint="eastAsia"/>
                <w:sz w:val="26"/>
                <w:szCs w:val="26"/>
              </w:rPr>
              <w:t>次為限。</w:t>
            </w:r>
          </w:p>
          <w:p w:rsidR="009A5B50" w:rsidRPr="00DA49E4" w:rsidRDefault="00E574A7" w:rsidP="00E30345">
            <w:pPr>
              <w:spacing w:line="380" w:lineRule="exact"/>
              <w:ind w:left="260" w:hangingChars="100" w:hanging="260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3.</w:t>
            </w:r>
            <w:r w:rsidR="00306FA2">
              <w:rPr>
                <w:rFonts w:eastAsia="標楷體" w:hint="eastAsia"/>
                <w:sz w:val="26"/>
                <w:szCs w:val="26"/>
              </w:rPr>
              <w:t>個案於輔導期間離校，相關費用不再補助。</w:t>
            </w:r>
          </w:p>
        </w:tc>
      </w:tr>
      <w:tr w:rsidR="00C11C6B" w:rsidTr="008E3B2B">
        <w:trPr>
          <w:trHeight w:val="799"/>
        </w:trPr>
        <w:tc>
          <w:tcPr>
            <w:tcW w:w="9214" w:type="dxa"/>
            <w:gridSpan w:val="3"/>
            <w:vAlign w:val="center"/>
          </w:tcPr>
          <w:p w:rsidR="00C11C6B" w:rsidRPr="00C11C6B" w:rsidRDefault="00C11C6B" w:rsidP="00BB4B53">
            <w:pPr>
              <w:ind w:left="720" w:hangingChars="300" w:hanging="720"/>
              <w:jc w:val="both"/>
              <w:rPr>
                <w:rFonts w:eastAsia="標楷體"/>
                <w:sz w:val="26"/>
                <w:szCs w:val="26"/>
              </w:rPr>
            </w:pPr>
            <w:r w:rsidRPr="00C11C6B">
              <w:rPr>
                <w:rFonts w:eastAsia="標楷體" w:hint="eastAsia"/>
              </w:rPr>
              <w:t>備註</w:t>
            </w:r>
            <w:r w:rsidRPr="00C11C6B">
              <w:rPr>
                <w:rFonts w:ascii="標楷體" w:eastAsia="標楷體" w:hAnsi="標楷體" w:hint="eastAsia"/>
              </w:rPr>
              <w:t>：直轄市</w:t>
            </w:r>
            <w:r>
              <w:rPr>
                <w:rFonts w:ascii="標楷體" w:eastAsia="標楷體" w:hAnsi="標楷體" w:hint="eastAsia"/>
              </w:rPr>
              <w:t>政府</w:t>
            </w:r>
            <w:r w:rsidRPr="00C11C6B">
              <w:rPr>
                <w:rFonts w:ascii="標楷體" w:eastAsia="標楷體" w:hAnsi="標楷體" w:hint="eastAsia"/>
              </w:rPr>
              <w:t>所屬學校，</w:t>
            </w:r>
            <w:r w:rsidR="004A433B" w:rsidRPr="004D0EFD">
              <w:rPr>
                <w:rFonts w:ascii="標楷體" w:eastAsia="標楷體" w:hAnsi="標楷體" w:hint="eastAsia"/>
              </w:rPr>
              <w:t>依「</w:t>
            </w:r>
            <w:r w:rsidR="004A433B" w:rsidRPr="004D0EFD">
              <w:rPr>
                <w:rFonts w:ascii="標楷體" w:eastAsia="標楷體" w:hAnsi="標楷體"/>
              </w:rPr>
              <w:t>中央對直轄市及縣</w:t>
            </w:r>
            <w:r w:rsidR="006D7FD2">
              <w:rPr>
                <w:rFonts w:ascii="標楷體" w:eastAsia="標楷體" w:hAnsi="標楷體"/>
              </w:rPr>
              <w:t>(</w:t>
            </w:r>
            <w:r w:rsidR="004A433B" w:rsidRPr="004D0EFD">
              <w:rPr>
                <w:rFonts w:ascii="標楷體" w:eastAsia="標楷體" w:hAnsi="標楷體"/>
              </w:rPr>
              <w:t>市</w:t>
            </w:r>
            <w:r w:rsidR="006D7FD2">
              <w:rPr>
                <w:rFonts w:ascii="標楷體" w:eastAsia="標楷體" w:hAnsi="標楷體"/>
              </w:rPr>
              <w:t>)</w:t>
            </w:r>
            <w:r w:rsidR="004A433B" w:rsidRPr="004D0EFD">
              <w:rPr>
                <w:rFonts w:ascii="標楷體" w:eastAsia="標楷體" w:hAnsi="標楷體"/>
              </w:rPr>
              <w:t>政府補助辦法</w:t>
            </w:r>
            <w:r w:rsidR="004A433B" w:rsidRPr="004D0EFD">
              <w:rPr>
                <w:rFonts w:ascii="標楷體" w:eastAsia="標楷體" w:hAnsi="標楷體" w:hint="eastAsia"/>
              </w:rPr>
              <w:t>」規定，補助</w:t>
            </w:r>
            <w:r w:rsidR="00C13DFF">
              <w:rPr>
                <w:rFonts w:ascii="標楷體" w:eastAsia="標楷體" w:hAnsi="標楷體" w:hint="eastAsia"/>
              </w:rPr>
              <w:t>不超過</w:t>
            </w:r>
            <w:r w:rsidR="004A433B" w:rsidRPr="004A433B">
              <w:rPr>
                <w:rFonts w:eastAsia="標楷體"/>
              </w:rPr>
              <w:t>90%</w:t>
            </w:r>
            <w:r w:rsidR="004A433B" w:rsidRPr="004C1581">
              <w:rPr>
                <w:rFonts w:eastAsia="標楷體"/>
              </w:rPr>
              <w:t>經費</w:t>
            </w:r>
            <w:r w:rsidR="000C3AA8">
              <w:rPr>
                <w:rFonts w:eastAsia="標楷體" w:hint="eastAsia"/>
              </w:rPr>
              <w:t>，並以</w:t>
            </w:r>
            <w:r w:rsidR="004C1581" w:rsidRPr="004C1581">
              <w:rPr>
                <w:rFonts w:ascii="標楷體" w:eastAsia="標楷體" w:hAnsi="標楷體" w:hint="eastAsia"/>
              </w:rPr>
              <w:t>預算方式辦理。</w:t>
            </w:r>
          </w:p>
        </w:tc>
      </w:tr>
    </w:tbl>
    <w:p w:rsidR="00227C2D" w:rsidRDefault="00EF45A5" w:rsidP="00644703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六、</w:t>
      </w:r>
      <w:r w:rsidR="006A101D">
        <w:rPr>
          <w:rFonts w:eastAsia="標楷體" w:hint="eastAsia"/>
          <w:sz w:val="28"/>
          <w:szCs w:val="28"/>
        </w:rPr>
        <w:t>申請方式</w:t>
      </w:r>
    </w:p>
    <w:p w:rsidR="00227C2D" w:rsidRDefault="006D7FD2" w:rsidP="00E135F2">
      <w:pPr>
        <w:spacing w:line="460" w:lineRule="exact"/>
        <w:ind w:leftChars="99" w:left="848" w:hangingChars="218" w:hanging="61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227C2D" w:rsidRPr="00227C2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784EA4" w:rsidRPr="00227C2D">
        <w:rPr>
          <w:rFonts w:ascii="標楷體" w:eastAsia="標楷體" w:hAnsi="標楷體" w:hint="eastAsia"/>
          <w:sz w:val="28"/>
          <w:szCs w:val="28"/>
        </w:rPr>
        <w:t>有</w:t>
      </w:r>
      <w:r w:rsidR="00784EA4">
        <w:rPr>
          <w:rFonts w:eastAsia="標楷體" w:hint="eastAsia"/>
          <w:sz w:val="28"/>
          <w:szCs w:val="28"/>
        </w:rPr>
        <w:t>意願申</w:t>
      </w:r>
      <w:r w:rsidR="00E44C5A">
        <w:rPr>
          <w:rFonts w:eastAsia="標楷體" w:hint="eastAsia"/>
          <w:sz w:val="28"/>
          <w:szCs w:val="28"/>
        </w:rPr>
        <w:t>請</w:t>
      </w:r>
      <w:r w:rsidR="00784EA4">
        <w:rPr>
          <w:rFonts w:eastAsia="標楷體" w:hint="eastAsia"/>
          <w:sz w:val="28"/>
          <w:szCs w:val="28"/>
        </w:rPr>
        <w:t>辦</w:t>
      </w:r>
      <w:r w:rsidR="00E44C5A">
        <w:rPr>
          <w:rFonts w:eastAsia="標楷體" w:hint="eastAsia"/>
          <w:sz w:val="28"/>
          <w:szCs w:val="28"/>
        </w:rPr>
        <w:t>理之</w:t>
      </w:r>
      <w:r w:rsidR="00784EA4">
        <w:rPr>
          <w:rFonts w:eastAsia="標楷體" w:hint="eastAsia"/>
          <w:sz w:val="28"/>
          <w:szCs w:val="28"/>
        </w:rPr>
        <w:t>學校，請於</w:t>
      </w:r>
      <w:r w:rsidR="00BA0461">
        <w:rPr>
          <w:rFonts w:eastAsia="標楷體" w:hint="eastAsia"/>
          <w:sz w:val="28"/>
          <w:szCs w:val="28"/>
        </w:rPr>
        <w:t>每</w:t>
      </w:r>
      <w:r w:rsidR="00784EA4">
        <w:rPr>
          <w:rFonts w:eastAsia="標楷體" w:hint="eastAsia"/>
          <w:sz w:val="28"/>
          <w:szCs w:val="28"/>
        </w:rPr>
        <w:t>年</w:t>
      </w:r>
      <w:r w:rsidR="00A42735">
        <w:rPr>
          <w:rFonts w:eastAsia="標楷體"/>
          <w:sz w:val="28"/>
          <w:szCs w:val="28"/>
        </w:rPr>
        <w:t>2</w:t>
      </w:r>
      <w:r w:rsidR="00784EA4">
        <w:rPr>
          <w:rFonts w:eastAsia="標楷體" w:hint="eastAsia"/>
          <w:sz w:val="28"/>
          <w:szCs w:val="28"/>
        </w:rPr>
        <w:t>月</w:t>
      </w:r>
      <w:r w:rsidR="00A42735">
        <w:rPr>
          <w:rFonts w:eastAsia="標楷體" w:hint="eastAsia"/>
          <w:sz w:val="28"/>
          <w:szCs w:val="28"/>
        </w:rPr>
        <w:t>15</w:t>
      </w:r>
      <w:r w:rsidR="00784EA4">
        <w:rPr>
          <w:rFonts w:eastAsia="標楷體" w:hint="eastAsia"/>
          <w:sz w:val="28"/>
          <w:szCs w:val="28"/>
        </w:rPr>
        <w:t>日前，檢</w:t>
      </w:r>
      <w:r w:rsidR="00784EA4" w:rsidRPr="00A81103">
        <w:rPr>
          <w:rFonts w:eastAsia="標楷體" w:hint="eastAsia"/>
          <w:sz w:val="28"/>
          <w:szCs w:val="28"/>
        </w:rPr>
        <w:t>具</w:t>
      </w:r>
      <w:r w:rsidR="00227C2D" w:rsidRPr="00A81103">
        <w:rPr>
          <w:rFonts w:eastAsia="標楷體" w:hint="eastAsia"/>
          <w:sz w:val="28"/>
          <w:szCs w:val="28"/>
        </w:rPr>
        <w:t>實施計畫</w:t>
      </w:r>
      <w:r>
        <w:rPr>
          <w:rFonts w:eastAsia="標楷體"/>
          <w:sz w:val="28"/>
          <w:szCs w:val="28"/>
        </w:rPr>
        <w:t>(</w:t>
      </w:r>
      <w:r w:rsidR="00A81103" w:rsidRPr="00A81103">
        <w:rPr>
          <w:rFonts w:eastAsia="標楷體" w:hint="eastAsia"/>
          <w:sz w:val="28"/>
          <w:szCs w:val="28"/>
        </w:rPr>
        <w:t>個案研討</w:t>
      </w:r>
      <w:r w:rsidR="0007750D" w:rsidRPr="00A81103">
        <w:rPr>
          <w:rFonts w:eastAsia="標楷體" w:hint="eastAsia"/>
          <w:sz w:val="28"/>
          <w:szCs w:val="28"/>
        </w:rPr>
        <w:t>工作坊及個案會議計畫</w:t>
      </w:r>
      <w:r w:rsidR="00227C2D" w:rsidRPr="00A81103">
        <w:rPr>
          <w:rFonts w:eastAsia="標楷體"/>
          <w:sz w:val="28"/>
          <w:szCs w:val="28"/>
        </w:rPr>
        <w:t>參考範例如附</w:t>
      </w:r>
      <w:r w:rsidR="00306FA2" w:rsidRPr="00A81103">
        <w:rPr>
          <w:rFonts w:eastAsia="標楷體" w:hint="eastAsia"/>
          <w:sz w:val="28"/>
          <w:szCs w:val="28"/>
        </w:rPr>
        <w:t>錄</w:t>
      </w:r>
      <w:r w:rsidR="00306FA2" w:rsidRPr="00A81103">
        <w:rPr>
          <w:rFonts w:eastAsia="標楷體" w:hint="eastAsia"/>
          <w:sz w:val="28"/>
          <w:szCs w:val="28"/>
        </w:rPr>
        <w:t>3</w:t>
      </w:r>
      <w:r w:rsidR="00227C2D" w:rsidRPr="00A81103">
        <w:rPr>
          <w:rFonts w:eastAsia="標楷體"/>
          <w:sz w:val="28"/>
          <w:szCs w:val="28"/>
        </w:rPr>
        <w:t>、</w:t>
      </w:r>
      <w:r w:rsidR="00306FA2" w:rsidRPr="00A81103">
        <w:rPr>
          <w:rFonts w:eastAsia="標楷體" w:hint="eastAsia"/>
          <w:sz w:val="28"/>
          <w:szCs w:val="28"/>
        </w:rPr>
        <w:t>4</w:t>
      </w:r>
      <w:r>
        <w:rPr>
          <w:rFonts w:eastAsia="標楷體"/>
          <w:sz w:val="28"/>
          <w:szCs w:val="28"/>
        </w:rPr>
        <w:t>)</w:t>
      </w:r>
      <w:r w:rsidR="00227C2D" w:rsidRPr="00227C2D">
        <w:rPr>
          <w:rFonts w:eastAsia="標楷體"/>
          <w:sz w:val="28"/>
          <w:szCs w:val="28"/>
        </w:rPr>
        <w:t>及經</w:t>
      </w:r>
      <w:r w:rsidR="00227C2D">
        <w:rPr>
          <w:rFonts w:eastAsia="標楷體" w:hint="eastAsia"/>
          <w:sz w:val="28"/>
          <w:szCs w:val="28"/>
        </w:rPr>
        <w:t>費申請表</w:t>
      </w:r>
      <w:r>
        <w:rPr>
          <w:rFonts w:eastAsia="標楷體"/>
          <w:sz w:val="28"/>
          <w:szCs w:val="28"/>
        </w:rPr>
        <w:t>(</w:t>
      </w:r>
      <w:r w:rsidR="00E44C5A" w:rsidRPr="00E44C5A">
        <w:rPr>
          <w:rFonts w:eastAsia="標楷體"/>
          <w:sz w:val="28"/>
          <w:szCs w:val="28"/>
        </w:rPr>
        <w:t>附錄</w:t>
      </w:r>
      <w:r w:rsidR="00E44C5A" w:rsidRPr="00E44C5A">
        <w:rPr>
          <w:rFonts w:eastAsia="標楷體"/>
          <w:sz w:val="28"/>
          <w:szCs w:val="28"/>
        </w:rPr>
        <w:t>5</w:t>
      </w:r>
      <w:r>
        <w:rPr>
          <w:rFonts w:eastAsia="標楷體"/>
          <w:sz w:val="28"/>
          <w:szCs w:val="28"/>
        </w:rPr>
        <w:t>)</w:t>
      </w:r>
      <w:r w:rsidR="00227C2D" w:rsidRPr="00E44C5A">
        <w:rPr>
          <w:rFonts w:eastAsia="標楷體"/>
          <w:sz w:val="28"/>
          <w:szCs w:val="28"/>
        </w:rPr>
        <w:t>，</w:t>
      </w:r>
      <w:r w:rsidR="00227C2D">
        <w:rPr>
          <w:rFonts w:eastAsia="標楷體" w:hint="eastAsia"/>
          <w:sz w:val="28"/>
          <w:szCs w:val="28"/>
        </w:rPr>
        <w:t>函報本部</w:t>
      </w:r>
      <w:r w:rsidR="00EF45A5">
        <w:rPr>
          <w:rFonts w:eastAsia="標楷體" w:hint="eastAsia"/>
          <w:sz w:val="28"/>
          <w:szCs w:val="28"/>
        </w:rPr>
        <w:t>審查</w:t>
      </w:r>
      <w:r w:rsidR="00227C2D">
        <w:rPr>
          <w:rFonts w:eastAsia="標楷體" w:hint="eastAsia"/>
          <w:sz w:val="28"/>
          <w:szCs w:val="28"/>
        </w:rPr>
        <w:t>，逾期不受理。</w:t>
      </w:r>
    </w:p>
    <w:p w:rsidR="00EF45A5" w:rsidRPr="00A81103" w:rsidRDefault="006D7FD2" w:rsidP="00E135F2">
      <w:pPr>
        <w:spacing w:line="460" w:lineRule="exact"/>
        <w:ind w:leftChars="99" w:left="848" w:hangingChars="218" w:hanging="61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0C5DC8" w:rsidRPr="00A81103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B37728" w:rsidRPr="00A81103">
        <w:rPr>
          <w:rFonts w:ascii="標楷體" w:eastAsia="標楷體" w:hAnsi="標楷體" w:hint="eastAsia"/>
          <w:sz w:val="28"/>
          <w:szCs w:val="28"/>
        </w:rPr>
        <w:t>各校</w:t>
      </w:r>
      <w:r w:rsidR="00EF0893" w:rsidRPr="00A81103">
        <w:rPr>
          <w:rFonts w:ascii="標楷體" w:eastAsia="標楷體" w:hAnsi="標楷體" w:hint="eastAsia"/>
          <w:sz w:val="28"/>
          <w:szCs w:val="28"/>
        </w:rPr>
        <w:t>個案會議召開場次</w:t>
      </w:r>
      <w:r w:rsidR="002B2E11" w:rsidRPr="00A81103">
        <w:rPr>
          <w:rFonts w:ascii="標楷體" w:eastAsia="標楷體" w:hAnsi="標楷體" w:hint="eastAsia"/>
          <w:sz w:val="28"/>
          <w:szCs w:val="28"/>
        </w:rPr>
        <w:t>以及諮商、戒癮醫療補助費用</w:t>
      </w:r>
      <w:r w:rsidR="00EF0893" w:rsidRPr="00A81103">
        <w:rPr>
          <w:rFonts w:eastAsia="標楷體"/>
          <w:sz w:val="28"/>
          <w:szCs w:val="28"/>
        </w:rPr>
        <w:t>，請依</w:t>
      </w:r>
      <w:r w:rsidR="00BA0461">
        <w:rPr>
          <w:rFonts w:eastAsia="標楷體" w:hint="eastAsia"/>
          <w:sz w:val="28"/>
          <w:szCs w:val="28"/>
        </w:rPr>
        <w:t>前</w:t>
      </w:r>
      <w:r w:rsidR="00BA0461">
        <w:rPr>
          <w:rFonts w:eastAsia="標楷體"/>
          <w:sz w:val="28"/>
          <w:szCs w:val="28"/>
        </w:rPr>
        <w:t>一</w:t>
      </w:r>
      <w:r w:rsidR="00EF0893" w:rsidRPr="00A81103">
        <w:rPr>
          <w:rFonts w:eastAsia="標楷體"/>
          <w:sz w:val="28"/>
          <w:szCs w:val="28"/>
        </w:rPr>
        <w:t>年度</w:t>
      </w:r>
      <w:r w:rsidR="002B2E11" w:rsidRPr="00A81103">
        <w:rPr>
          <w:rFonts w:eastAsia="標楷體" w:hint="eastAsia"/>
          <w:sz w:val="28"/>
          <w:szCs w:val="28"/>
        </w:rPr>
        <w:t>濫用</w:t>
      </w:r>
      <w:r w:rsidR="00B94256" w:rsidRPr="00A81103">
        <w:rPr>
          <w:rFonts w:eastAsia="標楷體" w:hint="eastAsia"/>
          <w:sz w:val="28"/>
          <w:szCs w:val="28"/>
        </w:rPr>
        <w:t>藥物</w:t>
      </w:r>
      <w:r w:rsidR="00EF0893" w:rsidRPr="00A81103">
        <w:rPr>
          <w:rFonts w:eastAsia="標楷體"/>
          <w:sz w:val="28"/>
          <w:szCs w:val="28"/>
        </w:rPr>
        <w:t>個案數預估，</w:t>
      </w:r>
      <w:r w:rsidR="00391E72" w:rsidRPr="00A81103">
        <w:rPr>
          <w:rFonts w:eastAsia="標楷體" w:hint="eastAsia"/>
          <w:sz w:val="28"/>
          <w:szCs w:val="28"/>
        </w:rPr>
        <w:t>以利預算匡列。</w:t>
      </w:r>
    </w:p>
    <w:p w:rsidR="00B22B92" w:rsidRDefault="000919B2" w:rsidP="00D17FD5">
      <w:pPr>
        <w:spacing w:beforeLines="50" w:before="180"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C5923">
        <w:rPr>
          <w:rFonts w:ascii="標楷體" w:eastAsia="標楷體" w:hAnsi="標楷體" w:hint="eastAsia"/>
          <w:sz w:val="28"/>
          <w:szCs w:val="28"/>
        </w:rPr>
        <w:t>七、</w:t>
      </w:r>
      <w:r w:rsidR="00B22B92">
        <w:rPr>
          <w:rFonts w:ascii="標楷體" w:eastAsia="標楷體" w:hAnsi="標楷體" w:hint="eastAsia"/>
          <w:sz w:val="28"/>
          <w:szCs w:val="28"/>
        </w:rPr>
        <w:t>績</w:t>
      </w:r>
      <w:r w:rsidR="00B22B92">
        <w:rPr>
          <w:rFonts w:ascii="標楷體" w:eastAsia="標楷體" w:hAnsi="標楷體"/>
          <w:sz w:val="28"/>
          <w:szCs w:val="28"/>
        </w:rPr>
        <w:t>效評核：</w:t>
      </w:r>
    </w:p>
    <w:p w:rsidR="008F66D3" w:rsidRDefault="00B22B92" w:rsidP="00B22B92">
      <w:pPr>
        <w:spacing w:beforeLines="50" w:before="180" w:line="460" w:lineRule="exact"/>
        <w:ind w:leftChars="100" w:left="80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 w:rsidR="00840A3B" w:rsidRPr="007C5923">
        <w:rPr>
          <w:rFonts w:ascii="標楷體" w:eastAsia="標楷體" w:hAnsi="標楷體" w:hint="eastAsia"/>
          <w:sz w:val="28"/>
          <w:szCs w:val="28"/>
        </w:rPr>
        <w:t>本案辦理</w:t>
      </w:r>
      <w:r w:rsidR="004637C4" w:rsidRPr="007C5923">
        <w:rPr>
          <w:rFonts w:ascii="標楷體" w:eastAsia="標楷體" w:hAnsi="標楷體" w:hint="eastAsia"/>
          <w:sz w:val="28"/>
          <w:szCs w:val="28"/>
        </w:rPr>
        <w:t>情形</w:t>
      </w:r>
      <w:r w:rsidR="00840A3B" w:rsidRPr="007C5923">
        <w:rPr>
          <w:rFonts w:ascii="標楷體" w:eastAsia="標楷體" w:hAnsi="標楷體" w:hint="eastAsia"/>
          <w:sz w:val="28"/>
          <w:szCs w:val="28"/>
        </w:rPr>
        <w:t>，納入</w:t>
      </w:r>
      <w:r w:rsidR="004637C4" w:rsidRPr="007C5923">
        <w:rPr>
          <w:rFonts w:eastAsia="標楷體" w:hint="eastAsia"/>
          <w:bCs/>
          <w:sz w:val="28"/>
          <w:szCs w:val="28"/>
        </w:rPr>
        <w:t>「大專藥物濫用防制自評指標」加分項目</w:t>
      </w:r>
      <w:r w:rsidR="008F66D3" w:rsidRPr="007C5923">
        <w:rPr>
          <w:rFonts w:eastAsia="標楷體" w:hint="eastAsia"/>
          <w:bCs/>
          <w:sz w:val="28"/>
          <w:szCs w:val="28"/>
        </w:rPr>
        <w:t>；</w:t>
      </w:r>
      <w:r w:rsidR="008F66D3" w:rsidRPr="007C5923">
        <w:rPr>
          <w:rFonts w:ascii="標楷體" w:eastAsia="標楷體" w:hAnsi="標楷體" w:hint="eastAsia"/>
          <w:sz w:val="28"/>
          <w:szCs w:val="28"/>
        </w:rPr>
        <w:t>輔導個案完成春暉小組輔導期程之個案管理員及輔導人員</w:t>
      </w:r>
      <w:r w:rsidR="00E45590" w:rsidRPr="007C5923">
        <w:rPr>
          <w:rFonts w:eastAsia="標楷體" w:hint="eastAsia"/>
          <w:bCs/>
          <w:sz w:val="28"/>
          <w:szCs w:val="28"/>
        </w:rPr>
        <w:t>，</w:t>
      </w:r>
      <w:r w:rsidR="00E45590" w:rsidRPr="007C5923">
        <w:rPr>
          <w:rFonts w:ascii="標楷體" w:eastAsia="標楷體" w:hAnsi="標楷體" w:hint="eastAsia"/>
          <w:bCs/>
          <w:sz w:val="28"/>
          <w:szCs w:val="28"/>
        </w:rPr>
        <w:t>依</w:t>
      </w:r>
      <w:r w:rsidR="00D17FD5" w:rsidRPr="007C5923">
        <w:rPr>
          <w:rFonts w:ascii="標楷體" w:eastAsia="標楷體" w:hAnsi="標楷體" w:hint="eastAsia"/>
          <w:sz w:val="28"/>
        </w:rPr>
        <w:t>「各級學校完成春暉小組輔導期程案件審查及獎勵原則」</w:t>
      </w:r>
      <w:r w:rsidR="005F1409" w:rsidRPr="007C5923">
        <w:rPr>
          <w:rFonts w:ascii="標楷體" w:eastAsia="標楷體" w:hAnsi="標楷體" w:hint="eastAsia"/>
          <w:sz w:val="28"/>
        </w:rPr>
        <w:t>從優</w:t>
      </w:r>
      <w:r w:rsidR="00E45590" w:rsidRPr="007C5923">
        <w:rPr>
          <w:rFonts w:ascii="標楷體" w:eastAsia="標楷體" w:hAnsi="標楷體" w:hint="eastAsia"/>
          <w:bCs/>
          <w:sz w:val="28"/>
          <w:szCs w:val="28"/>
        </w:rPr>
        <w:t>獎勵</w:t>
      </w:r>
      <w:r w:rsidR="004637C4" w:rsidRPr="007C592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B22B92" w:rsidRPr="007C5923" w:rsidRDefault="00B22B92" w:rsidP="00B22B92">
      <w:pPr>
        <w:spacing w:beforeLines="50" w:before="180" w:line="460" w:lineRule="exact"/>
        <w:ind w:leftChars="100" w:left="8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(二)</w:t>
      </w:r>
      <w:r>
        <w:rPr>
          <w:rFonts w:eastAsia="標楷體" w:hint="eastAsia"/>
          <w:sz w:val="28"/>
          <w:szCs w:val="28"/>
        </w:rPr>
        <w:t>各</w:t>
      </w:r>
      <w:r>
        <w:rPr>
          <w:rFonts w:eastAsia="標楷體"/>
          <w:sz w:val="28"/>
          <w:szCs w:val="28"/>
        </w:rPr>
        <w:t>地區資源中心</w:t>
      </w:r>
      <w:r>
        <w:rPr>
          <w:rFonts w:eastAsia="標楷體" w:hint="eastAsia"/>
          <w:sz w:val="28"/>
          <w:szCs w:val="28"/>
        </w:rPr>
        <w:t>辦</w:t>
      </w:r>
      <w:r>
        <w:rPr>
          <w:rFonts w:eastAsia="標楷體"/>
          <w:sz w:val="28"/>
          <w:szCs w:val="28"/>
        </w:rPr>
        <w:t>理情形</w:t>
      </w:r>
      <w:r>
        <w:rPr>
          <w:rFonts w:eastAsia="標楷體" w:hint="eastAsia"/>
          <w:sz w:val="28"/>
          <w:szCs w:val="28"/>
        </w:rPr>
        <w:t>，</w:t>
      </w:r>
      <w:r>
        <w:rPr>
          <w:rFonts w:eastAsia="標楷體"/>
          <w:sz w:val="28"/>
          <w:szCs w:val="28"/>
        </w:rPr>
        <w:t>納入</w:t>
      </w:r>
      <w:r w:rsidR="00E135F2">
        <w:rPr>
          <w:rFonts w:eastAsia="標楷體" w:hint="eastAsia"/>
          <w:sz w:val="28"/>
          <w:szCs w:val="28"/>
        </w:rPr>
        <w:t>本</w:t>
      </w:r>
      <w:r w:rsidR="00E135F2">
        <w:rPr>
          <w:rFonts w:eastAsia="標楷體"/>
          <w:sz w:val="28"/>
          <w:szCs w:val="28"/>
        </w:rPr>
        <w:t>部</w:t>
      </w:r>
      <w:r w:rsidR="00E135F2">
        <w:rPr>
          <w:rFonts w:eastAsia="標楷體" w:hint="eastAsia"/>
          <w:sz w:val="28"/>
          <w:szCs w:val="28"/>
        </w:rPr>
        <w:t>「</w:t>
      </w:r>
      <w:r>
        <w:rPr>
          <w:rFonts w:eastAsia="標楷體"/>
          <w:sz w:val="28"/>
          <w:szCs w:val="28"/>
        </w:rPr>
        <w:t>年度</w:t>
      </w:r>
      <w:r w:rsidRPr="00B22B92">
        <w:rPr>
          <w:rFonts w:eastAsia="標楷體" w:hint="eastAsia"/>
          <w:sz w:val="28"/>
          <w:szCs w:val="28"/>
        </w:rPr>
        <w:t>補</w:t>
      </w:r>
      <w:r>
        <w:rPr>
          <w:rFonts w:eastAsia="標楷體" w:hint="eastAsia"/>
          <w:sz w:val="28"/>
          <w:szCs w:val="28"/>
        </w:rPr>
        <w:t>助大專校院設立校園安全維護及全民國防教育資源中心運作績效考</w:t>
      </w:r>
      <w:r>
        <w:rPr>
          <w:rFonts w:eastAsia="標楷體"/>
          <w:sz w:val="28"/>
          <w:szCs w:val="28"/>
        </w:rPr>
        <w:t>評</w:t>
      </w:r>
      <w:r>
        <w:rPr>
          <w:rFonts w:eastAsia="標楷體" w:hint="eastAsia"/>
          <w:sz w:val="28"/>
          <w:szCs w:val="28"/>
        </w:rPr>
        <w:t>」實</w:t>
      </w:r>
      <w:r>
        <w:rPr>
          <w:rFonts w:eastAsia="標楷體"/>
          <w:sz w:val="28"/>
          <w:szCs w:val="28"/>
        </w:rPr>
        <w:t>施評</w:t>
      </w:r>
      <w:r>
        <w:rPr>
          <w:rFonts w:eastAsia="標楷體" w:hint="eastAsia"/>
          <w:sz w:val="28"/>
          <w:szCs w:val="28"/>
        </w:rPr>
        <w:t>核</w:t>
      </w:r>
      <w:r>
        <w:rPr>
          <w:rFonts w:eastAsia="標楷體"/>
          <w:sz w:val="28"/>
          <w:szCs w:val="28"/>
        </w:rPr>
        <w:t>。</w:t>
      </w:r>
    </w:p>
    <w:p w:rsidR="00B47881" w:rsidRDefault="00EF00DC" w:rsidP="00917B1C">
      <w:pPr>
        <w:spacing w:beforeLines="50" w:before="180"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B47881">
        <w:rPr>
          <w:rFonts w:eastAsia="標楷體" w:hint="eastAsia"/>
          <w:sz w:val="28"/>
          <w:szCs w:val="28"/>
        </w:rPr>
        <w:t>經費</w:t>
      </w:r>
      <w:r w:rsidR="00C11C6B">
        <w:rPr>
          <w:rFonts w:ascii="標楷體" w:eastAsia="標楷體" w:hAnsi="標楷體" w:hint="eastAsia"/>
          <w:sz w:val="28"/>
          <w:szCs w:val="28"/>
        </w:rPr>
        <w:t>：</w:t>
      </w:r>
      <w:r w:rsidR="005A3BF5">
        <w:rPr>
          <w:rFonts w:ascii="標楷體" w:eastAsia="標楷體" w:hAnsi="標楷體" w:hint="eastAsia"/>
          <w:sz w:val="28"/>
          <w:szCs w:val="28"/>
        </w:rPr>
        <w:t>依</w:t>
      </w:r>
      <w:r w:rsidR="005A3BF5">
        <w:rPr>
          <w:rFonts w:ascii="標楷體" w:eastAsia="標楷體" w:hAnsi="標楷體"/>
          <w:sz w:val="28"/>
          <w:szCs w:val="28"/>
        </w:rPr>
        <w:t>「教育部補助辦理校園</w:t>
      </w:r>
      <w:r w:rsidR="005A3BF5">
        <w:rPr>
          <w:rFonts w:ascii="標楷體" w:eastAsia="標楷體" w:hAnsi="標楷體" w:hint="eastAsia"/>
          <w:sz w:val="28"/>
          <w:szCs w:val="28"/>
        </w:rPr>
        <w:t>安</w:t>
      </w:r>
      <w:r w:rsidR="005A3BF5">
        <w:rPr>
          <w:rFonts w:ascii="標楷體" w:eastAsia="標楷體" w:hAnsi="標楷體"/>
          <w:sz w:val="28"/>
          <w:szCs w:val="28"/>
        </w:rPr>
        <w:t>全維護暨防制學</w:t>
      </w:r>
      <w:r w:rsidR="005A3BF5">
        <w:rPr>
          <w:rFonts w:ascii="標楷體" w:eastAsia="標楷體" w:hAnsi="標楷體" w:hint="eastAsia"/>
          <w:sz w:val="28"/>
          <w:szCs w:val="28"/>
        </w:rPr>
        <w:t>生</w:t>
      </w:r>
      <w:r w:rsidR="005A3BF5">
        <w:rPr>
          <w:rFonts w:ascii="標楷體" w:eastAsia="標楷體" w:hAnsi="標楷體"/>
          <w:sz w:val="28"/>
          <w:szCs w:val="28"/>
        </w:rPr>
        <w:t>藥物濫用活動要點」</w:t>
      </w:r>
      <w:r w:rsidR="005A3BF5">
        <w:rPr>
          <w:rFonts w:ascii="標楷體" w:eastAsia="標楷體" w:hAnsi="標楷體" w:hint="eastAsia"/>
          <w:sz w:val="28"/>
          <w:szCs w:val="28"/>
        </w:rPr>
        <w:t>第</w:t>
      </w:r>
      <w:r w:rsidR="005A3BF5">
        <w:rPr>
          <w:rFonts w:ascii="標楷體" w:eastAsia="標楷體" w:hAnsi="標楷體"/>
          <w:sz w:val="28"/>
          <w:szCs w:val="28"/>
        </w:rPr>
        <w:t>四</w:t>
      </w:r>
      <w:r w:rsidR="005A3BF5">
        <w:rPr>
          <w:rFonts w:ascii="標楷體" w:eastAsia="標楷體" w:hAnsi="標楷體" w:hint="eastAsia"/>
          <w:sz w:val="28"/>
          <w:szCs w:val="28"/>
        </w:rPr>
        <w:t>條</w:t>
      </w:r>
      <w:r w:rsidR="005A3BF5">
        <w:rPr>
          <w:rFonts w:ascii="標楷體" w:eastAsia="標楷體" w:hAnsi="標楷體"/>
          <w:sz w:val="28"/>
          <w:szCs w:val="28"/>
        </w:rPr>
        <w:t>補助原</w:t>
      </w:r>
      <w:r w:rsidR="005A3BF5">
        <w:rPr>
          <w:rFonts w:ascii="標楷體" w:eastAsia="標楷體" w:hAnsi="標楷體" w:hint="eastAsia"/>
          <w:sz w:val="28"/>
          <w:szCs w:val="28"/>
        </w:rPr>
        <w:t>則</w:t>
      </w:r>
      <w:r w:rsidR="005A3BF5">
        <w:rPr>
          <w:rFonts w:ascii="標楷體" w:eastAsia="標楷體" w:hAnsi="標楷體"/>
          <w:sz w:val="28"/>
          <w:szCs w:val="28"/>
        </w:rPr>
        <w:t>第</w:t>
      </w:r>
      <w:r w:rsidR="005A3BF5">
        <w:rPr>
          <w:rFonts w:ascii="標楷體" w:eastAsia="標楷體" w:hAnsi="標楷體" w:hint="eastAsia"/>
          <w:sz w:val="28"/>
          <w:szCs w:val="28"/>
        </w:rPr>
        <w:t>(二)</w:t>
      </w:r>
      <w:r w:rsidR="005A3BF5">
        <w:rPr>
          <w:rFonts w:ascii="標楷體" w:eastAsia="標楷體" w:hAnsi="標楷體"/>
          <w:sz w:val="28"/>
          <w:szCs w:val="28"/>
        </w:rPr>
        <w:t>(</w:t>
      </w:r>
      <w:r w:rsidR="005A3BF5">
        <w:rPr>
          <w:rFonts w:ascii="標楷體" w:eastAsia="標楷體" w:hAnsi="標楷體" w:hint="eastAsia"/>
          <w:sz w:val="28"/>
          <w:szCs w:val="28"/>
        </w:rPr>
        <w:t>三)款</w:t>
      </w:r>
      <w:r w:rsidR="005A3BF5">
        <w:rPr>
          <w:rFonts w:ascii="標楷體" w:eastAsia="標楷體" w:hAnsi="標楷體"/>
          <w:sz w:val="28"/>
          <w:szCs w:val="28"/>
        </w:rPr>
        <w:t>辦理</w:t>
      </w:r>
      <w:r w:rsidR="00917B1C">
        <w:rPr>
          <w:rFonts w:ascii="標楷體" w:eastAsia="標楷體" w:hAnsi="標楷體" w:hint="eastAsia"/>
          <w:sz w:val="28"/>
          <w:szCs w:val="28"/>
        </w:rPr>
        <w:t>，</w:t>
      </w:r>
      <w:r w:rsidR="00917B1C">
        <w:rPr>
          <w:rFonts w:ascii="標楷體" w:eastAsia="標楷體" w:hAnsi="標楷體"/>
          <w:sz w:val="28"/>
          <w:szCs w:val="28"/>
        </w:rPr>
        <w:t>資源中心經審</w:t>
      </w:r>
      <w:r w:rsidR="00917B1C">
        <w:rPr>
          <w:rFonts w:ascii="標楷體" w:eastAsia="標楷體" w:hAnsi="標楷體" w:hint="eastAsia"/>
          <w:sz w:val="28"/>
          <w:szCs w:val="28"/>
        </w:rPr>
        <w:t>核</w:t>
      </w:r>
      <w:r w:rsidR="00917B1C">
        <w:rPr>
          <w:rFonts w:ascii="標楷體" w:eastAsia="標楷體" w:hAnsi="標楷體"/>
          <w:sz w:val="28"/>
          <w:szCs w:val="28"/>
        </w:rPr>
        <w:t>同意得全額補助，各級學校申請以部分</w:t>
      </w:r>
      <w:r w:rsidR="005A3BF5">
        <w:rPr>
          <w:rFonts w:ascii="標楷體" w:eastAsia="標楷體" w:hAnsi="標楷體" w:hint="eastAsia"/>
          <w:sz w:val="28"/>
          <w:szCs w:val="28"/>
        </w:rPr>
        <w:t>補</w:t>
      </w:r>
      <w:r w:rsidR="005A3BF5">
        <w:rPr>
          <w:rFonts w:ascii="標楷體" w:eastAsia="標楷體" w:hAnsi="標楷體"/>
          <w:sz w:val="28"/>
          <w:szCs w:val="28"/>
        </w:rPr>
        <w:t>助</w:t>
      </w:r>
      <w:r w:rsidR="00917B1C">
        <w:rPr>
          <w:rFonts w:ascii="標楷體" w:eastAsia="標楷體" w:hAnsi="標楷體" w:hint="eastAsia"/>
          <w:sz w:val="28"/>
          <w:szCs w:val="28"/>
        </w:rPr>
        <w:t>為</w:t>
      </w:r>
      <w:r w:rsidR="00917B1C">
        <w:rPr>
          <w:rFonts w:ascii="標楷體" w:eastAsia="標楷體" w:hAnsi="標楷體"/>
          <w:sz w:val="28"/>
          <w:szCs w:val="28"/>
        </w:rPr>
        <w:t>原則</w:t>
      </w:r>
      <w:r w:rsidR="005A3BF5">
        <w:rPr>
          <w:rFonts w:ascii="標楷體" w:eastAsia="標楷體" w:hAnsi="標楷體" w:hint="eastAsia"/>
          <w:sz w:val="28"/>
          <w:szCs w:val="28"/>
        </w:rPr>
        <w:t>，</w:t>
      </w:r>
      <w:r w:rsidR="00B47881" w:rsidRPr="00C11C6B">
        <w:rPr>
          <w:rFonts w:ascii="標楷體" w:eastAsia="標楷體" w:hAnsi="標楷體" w:hint="eastAsia"/>
          <w:sz w:val="28"/>
          <w:szCs w:val="28"/>
        </w:rPr>
        <w:t>由本部年度預算項下支應。</w:t>
      </w:r>
    </w:p>
    <w:p w:rsidR="002E4EBC" w:rsidRPr="00F96FBB" w:rsidRDefault="00EF00DC" w:rsidP="00D53C57">
      <w:pPr>
        <w:spacing w:beforeLines="50" w:before="180" w:line="460" w:lineRule="exac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B47881">
        <w:rPr>
          <w:rFonts w:ascii="標楷體" w:eastAsia="標楷體" w:hAnsi="標楷體" w:hint="eastAsia"/>
          <w:sz w:val="28"/>
          <w:szCs w:val="28"/>
        </w:rPr>
        <w:t>、</w:t>
      </w:r>
      <w:r w:rsidR="00DD4936">
        <w:rPr>
          <w:rFonts w:ascii="標楷體" w:eastAsia="標楷體" w:hAnsi="標楷體" w:hint="eastAsia"/>
          <w:sz w:val="28"/>
          <w:szCs w:val="28"/>
        </w:rPr>
        <w:t>本方案奉核定後實施，修正時亦同。</w:t>
      </w:r>
    </w:p>
    <w:p w:rsidR="002E4EBC" w:rsidRDefault="002E4EBC" w:rsidP="002E4EBC">
      <w:pPr>
        <w:widowControl/>
      </w:pPr>
      <w:r>
        <w:br w:type="page"/>
      </w:r>
    </w:p>
    <w:p w:rsidR="002E4EBC" w:rsidRPr="00767641" w:rsidRDefault="00E1701F" w:rsidP="002E4EBC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385494</wp:posOffset>
                </wp:positionH>
                <wp:positionV relativeFrom="paragraph">
                  <wp:posOffset>211455</wp:posOffset>
                </wp:positionV>
                <wp:extent cx="5570804" cy="8111492"/>
                <wp:effectExtent l="0" t="0" r="11430" b="22860"/>
                <wp:wrapNone/>
                <wp:docPr id="20" name="群組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0804" cy="8111492"/>
                          <a:chOff x="0" y="0"/>
                          <a:chExt cx="5570804" cy="8111492"/>
                        </a:xfrm>
                      </wpg:grpSpPr>
                      <wps:wsp>
                        <wps:cNvPr id="12" name="直線單箭頭接點 12"/>
                        <wps:cNvCnPr/>
                        <wps:spPr>
                          <a:xfrm>
                            <a:off x="0" y="6949440"/>
                            <a:ext cx="169200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7" name="群組 17"/>
                        <wpg:cNvGrpSpPr/>
                        <wpg:grpSpPr>
                          <a:xfrm>
                            <a:off x="7034" y="0"/>
                            <a:ext cx="5563770" cy="8111492"/>
                            <a:chOff x="0" y="0"/>
                            <a:chExt cx="5563770" cy="8111492"/>
                          </a:xfrm>
                        </wpg:grpSpPr>
                        <wps:wsp>
                          <wps:cNvPr id="46" name="直線接點 46"/>
                          <wps:cNvCnPr/>
                          <wps:spPr>
                            <a:xfrm>
                              <a:off x="3341077" y="4149969"/>
                              <a:ext cx="0" cy="23760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" name="直線接點 43"/>
                          <wps:cNvCnPr/>
                          <wps:spPr>
                            <a:xfrm>
                              <a:off x="1118381" y="4142935"/>
                              <a:ext cx="0" cy="23760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直線接點 45"/>
                          <wps:cNvCnPr/>
                          <wps:spPr>
                            <a:xfrm flipH="1">
                              <a:off x="2208627" y="4142935"/>
                              <a:ext cx="0" cy="26280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六邊形 1"/>
                          <wps:cNvSpPr/>
                          <wps:spPr>
                            <a:xfrm>
                              <a:off x="1645920" y="0"/>
                              <a:ext cx="1060450" cy="381000"/>
                            </a:xfrm>
                            <a:prstGeom prst="hexagon">
                              <a:avLst>
                                <a:gd name="adj" fmla="val 36667"/>
                                <a:gd name="vf" fmla="val 115470"/>
                              </a:avLst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F434C5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 w:rsidRPr="00F434C5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接獲個案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36000" rIns="0" bIns="36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矩形 2"/>
                          <wps:cNvSpPr/>
                          <wps:spPr>
                            <a:xfrm>
                              <a:off x="1547446" y="675249"/>
                              <a:ext cx="1314450" cy="527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成立</w:t>
                                </w:r>
                                <w:r w:rsidRPr="00C9366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春暉小組</w:t>
                                </w:r>
                              </w:p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召開第</w:t>
                                </w:r>
                                <w:r w:rsidRPr="00151493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1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次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會議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矩形 3"/>
                          <wps:cNvSpPr/>
                          <wps:spPr>
                            <a:xfrm>
                              <a:off x="3066756" y="773723"/>
                              <a:ext cx="1200150" cy="323850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E0758D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color w:val="000000" w:themeColor="text1"/>
                                  </w:rPr>
                                </w:pPr>
                                <w:r w:rsidRPr="00E0758D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</w:rPr>
                                  <w:t>指定個案管理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</w:rPr>
                                  <w:t>者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矩形 5"/>
                          <wps:cNvSpPr/>
                          <wps:spPr>
                            <a:xfrm>
                              <a:off x="3530988" y="1505243"/>
                              <a:ext cx="2032643" cy="16572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Default="004931A7" w:rsidP="002E4EBC">
                                <w:pPr>
                                  <w:spacing w:line="28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評估：</w:t>
                                </w:r>
                              </w:p>
                              <w:p w:rsidR="004931A7" w:rsidRDefault="004931A7" w:rsidP="002E4EBC">
                                <w:pPr>
                                  <w:spacing w:line="280" w:lineRule="exact"/>
                                  <w:ind w:left="220" w:hangingChars="100" w:hanging="220"/>
                                  <w:jc w:val="both"/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</w:pPr>
                                <w:r w:rsidRPr="00F9057D"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1.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  <w:sz w:val="22"/>
                                  </w:rPr>
                                  <w:t>再犯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個案</w:t>
                                </w:r>
                              </w:p>
                              <w:p w:rsidR="004931A7" w:rsidRPr="00A75B35" w:rsidRDefault="004931A7" w:rsidP="002E4EBC">
                                <w:pPr>
                                  <w:spacing w:line="280" w:lineRule="exact"/>
                                  <w:ind w:left="220" w:hangingChars="100" w:hanging="220"/>
                                  <w:jc w:val="both"/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</w:pPr>
                                <w:r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2.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  <w:sz w:val="22"/>
                                  </w:rPr>
                                  <w:t>檢出濃度高於閾值數倍，擔心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有成癮可能</w:t>
                                </w:r>
                              </w:p>
                              <w:p w:rsidR="004931A7" w:rsidRPr="00F9057D" w:rsidRDefault="004931A7" w:rsidP="002E4EBC">
                                <w:pPr>
                                  <w:spacing w:line="280" w:lineRule="exact"/>
                                  <w:ind w:left="220" w:hangingChars="100" w:hanging="220"/>
                                  <w:jc w:val="both"/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  <w:sz w:val="22"/>
                                  </w:rPr>
                                  <w:t>3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.</w:t>
                                </w:r>
                                <w:r w:rsidRPr="00F9057D"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個案用毒問題複雜且影響層面逐漸擴大</w:t>
                                </w:r>
                              </w:p>
                              <w:p w:rsidR="004931A7" w:rsidRDefault="004931A7" w:rsidP="002E4EBC">
                                <w:pPr>
                                  <w:spacing w:line="280" w:lineRule="exact"/>
                                  <w:ind w:left="220" w:hangingChars="100" w:hanging="220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</w:pPr>
                                <w:r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4</w:t>
                                </w:r>
                                <w:r w:rsidRPr="00F9057D"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.</w:t>
                                </w:r>
                                <w:r w:rsidRPr="00F9057D"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初</w:t>
                                </w:r>
                                <w:r w:rsidRPr="004A779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期輔導無法有效協助個案，或問題雖改善但需資源協助</w:t>
                                </w:r>
                              </w:p>
                              <w:p w:rsidR="004931A7" w:rsidRPr="000C7235" w:rsidRDefault="004931A7" w:rsidP="002E4EBC">
                                <w:pPr>
                                  <w:spacing w:line="280" w:lineRule="exact"/>
                                  <w:ind w:left="220" w:hangingChars="100" w:hanging="220"/>
                                  <w:jc w:val="both"/>
                                </w:pPr>
                                <w:r w:rsidRPr="000C7235"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5.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  <w:sz w:val="22"/>
                                  </w:rPr>
                                  <w:t>施用第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  <w:sz w:val="22"/>
                                  </w:rPr>
                                  <w:t>一、二級毒品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直線單箭頭接點 6"/>
                          <wps:cNvCnPr/>
                          <wps:spPr>
                            <a:xfrm>
                              <a:off x="2201593" y="386861"/>
                              <a:ext cx="0" cy="27305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矩形 11"/>
                          <wps:cNvSpPr/>
                          <wps:spPr>
                            <a:xfrm>
                              <a:off x="998806" y="1976510"/>
                              <a:ext cx="254000" cy="203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否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直線接點 15"/>
                          <wps:cNvCnPr/>
                          <wps:spPr>
                            <a:xfrm flipH="1">
                              <a:off x="2201593" y="1202787"/>
                              <a:ext cx="0" cy="3600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直線接點 23"/>
                          <wps:cNvCnPr/>
                          <wps:spPr>
                            <a:xfrm>
                              <a:off x="2968283" y="1969477"/>
                              <a:ext cx="576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直線接點 37"/>
                          <wps:cNvCnPr/>
                          <wps:spPr>
                            <a:xfrm>
                              <a:off x="2869809" y="935501"/>
                              <a:ext cx="18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" name="矩形 38"/>
                          <wps:cNvSpPr/>
                          <wps:spPr>
                            <a:xfrm>
                              <a:off x="4466490" y="541606"/>
                              <a:ext cx="1097280" cy="8299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9B196A" w:rsidRDefault="004931A7" w:rsidP="002E4EBC">
                                <w:pPr>
                                  <w:spacing w:line="280" w:lineRule="exact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輔導個案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  <w:t>、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召開會議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  <w:t>、</w:t>
                                </w:r>
                                <w:r w:rsidRPr="009B196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聯結資源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、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  <w:t>轉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</w:rPr>
                                  <w:t>介追蹤、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</w:rPr>
                                  <w:t>離校後轉銜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直線單箭頭接點 28"/>
                          <wps:cNvCnPr/>
                          <wps:spPr>
                            <a:xfrm>
                              <a:off x="1118381" y="3474720"/>
                              <a:ext cx="0" cy="32385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直線單箭頭接點 29"/>
                          <wps:cNvCnPr/>
                          <wps:spPr>
                            <a:xfrm>
                              <a:off x="3319975" y="3481753"/>
                              <a:ext cx="0" cy="32400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菱形 4"/>
                          <wps:cNvSpPr/>
                          <wps:spPr>
                            <a:xfrm>
                              <a:off x="1434904" y="1582615"/>
                              <a:ext cx="1549370" cy="787315"/>
                            </a:xfrm>
                            <a:prstGeom prst="diamond">
                              <a:avLst/>
                            </a:prstGeom>
                            <a:noFill/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023C79" w:rsidRDefault="004931A7" w:rsidP="002E4EBC">
                                <w:pPr>
                                  <w:spacing w:line="280" w:lineRule="exact"/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 w:rsidRPr="00023C7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評估是否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召開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個案會議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直線單箭頭接點 8"/>
                          <wps:cNvCnPr/>
                          <wps:spPr>
                            <a:xfrm>
                              <a:off x="2215661" y="2377440"/>
                              <a:ext cx="0" cy="36000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矩形 9"/>
                          <wps:cNvSpPr/>
                          <wps:spPr>
                            <a:xfrm>
                              <a:off x="2208627" y="2405575"/>
                              <a:ext cx="253995" cy="20317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矩形 13"/>
                          <wps:cNvSpPr/>
                          <wps:spPr>
                            <a:xfrm>
                              <a:off x="1688123" y="2778369"/>
                              <a:ext cx="1043920" cy="32381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E0758D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b/>
                                    <w:color w:val="000000" w:themeColor="text1"/>
                                  </w:rPr>
                                </w:pPr>
                                <w:r w:rsidRPr="00E0758D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</w:rPr>
                                  <w:t>個案會議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直線接點 18"/>
                          <wps:cNvCnPr/>
                          <wps:spPr>
                            <a:xfrm>
                              <a:off x="2208627" y="3115993"/>
                              <a:ext cx="0" cy="68389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直線接點 19"/>
                          <wps:cNvCnPr/>
                          <wps:spPr>
                            <a:xfrm>
                              <a:off x="14067" y="3474720"/>
                              <a:ext cx="3312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矩形 21"/>
                          <wps:cNvSpPr/>
                          <wps:spPr>
                            <a:xfrm>
                              <a:off x="2215661" y="3186332"/>
                              <a:ext cx="1212215" cy="2406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輔導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及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處遇建議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直線單箭頭接點 27"/>
                          <wps:cNvCnPr/>
                          <wps:spPr>
                            <a:xfrm>
                              <a:off x="0" y="1976510"/>
                              <a:ext cx="0" cy="496800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none" w="med" len="med"/>
                              <a:tailEnd type="non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" name="直線接點 40"/>
                          <wps:cNvCnPr/>
                          <wps:spPr>
                            <a:xfrm flipV="1">
                              <a:off x="4234373" y="949569"/>
                              <a:ext cx="2159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直線接點 42"/>
                          <wps:cNvCnPr/>
                          <wps:spPr>
                            <a:xfrm flipV="1">
                              <a:off x="7033" y="1976510"/>
                              <a:ext cx="144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3" name="矩形 33"/>
                          <wps:cNvSpPr/>
                          <wps:spPr>
                            <a:xfrm>
                              <a:off x="464233" y="4325815"/>
                              <a:ext cx="1115695" cy="190754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65ACE" w:rsidRDefault="004931A7" w:rsidP="00322464">
                                <w:pPr>
                                  <w:spacing w:line="320" w:lineRule="exact"/>
                                  <w:ind w:left="240" w:hangingChars="100" w:hanging="240"/>
                                  <w:rPr>
                                    <w:rFonts w:eastAsia="標楷體"/>
                                    <w:color w:val="000000" w:themeColor="text1"/>
                                  </w:rPr>
                                </w:pPr>
                                <w:r w:rsidRPr="00C65ACE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1.</w:t>
                                </w:r>
                                <w:r w:rsidRPr="00C65ACE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轉介衛福部非鴉治療計畫</w:t>
                                </w:r>
                              </w:p>
                              <w:p w:rsidR="004931A7" w:rsidRDefault="004931A7" w:rsidP="00322464">
                                <w:pPr>
                                  <w:spacing w:line="320" w:lineRule="exact"/>
                                  <w:ind w:left="240" w:hangingChars="100" w:hanging="240"/>
                                  <w:jc w:val="both"/>
                                  <w:rPr>
                                    <w:rFonts w:eastAsia="標楷體"/>
                                    <w:color w:val="000000" w:themeColor="text1"/>
                                  </w:rPr>
                                </w:pPr>
                                <w:r w:rsidRPr="00C65ACE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2</w:t>
                                </w:r>
                                <w:r w:rsidRPr="00DB71C2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.</w:t>
                                </w:r>
                                <w:r w:rsidRPr="00DB71C2"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轉介</w:t>
                                </w:r>
                                <w:r w:rsidRPr="00DB71C2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衛福部指定之醫療</w:t>
                                </w:r>
                                <w:r w:rsidRPr="00DB71C2"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機構</w:t>
                                </w:r>
                              </w:p>
                              <w:p w:rsidR="004931A7" w:rsidRPr="00DB71C2" w:rsidRDefault="004931A7" w:rsidP="00322464">
                                <w:pPr>
                                  <w:spacing w:line="320" w:lineRule="exact"/>
                                  <w:ind w:left="240" w:hangingChars="100" w:hanging="240"/>
                                  <w:jc w:val="both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3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.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自費戒癮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7200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矩形 34"/>
                          <wps:cNvSpPr/>
                          <wps:spPr>
                            <a:xfrm>
                              <a:off x="1674055" y="4332849"/>
                              <a:ext cx="1115695" cy="190754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E42360" w:rsidRDefault="004931A7" w:rsidP="00322464">
                                <w:pPr>
                                  <w:spacing w:line="320" w:lineRule="exact"/>
                                  <w:ind w:left="240" w:hangingChars="100" w:hanging="240"/>
                                  <w:jc w:val="both"/>
                                  <w:rPr>
                                    <w:rFonts w:eastAsia="標楷體"/>
                                    <w:color w:val="000000" w:themeColor="text1"/>
                                  </w:rPr>
                                </w:pPr>
                                <w:r w:rsidRPr="00E42360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1.</w:t>
                                </w:r>
                                <w:r w:rsidRPr="00E42360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校內諮商中心心理師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諮商</w:t>
                                </w:r>
                              </w:p>
                              <w:p w:rsidR="004931A7" w:rsidRDefault="004931A7" w:rsidP="00322464">
                                <w:pPr>
                                  <w:spacing w:line="320" w:lineRule="exact"/>
                                  <w:ind w:left="240" w:hangingChars="100" w:hanging="240"/>
                                  <w:jc w:val="both"/>
                                  <w:rPr>
                                    <w:rFonts w:eastAsia="標楷體"/>
                                    <w:color w:val="000000" w:themeColor="text1"/>
                                  </w:rPr>
                                </w:pPr>
                                <w:r w:rsidRPr="00E42360"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2.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校內無諮商中心者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，洽詢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醫療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機構</w:t>
                                </w:r>
                                <w:r>
                                  <w:rPr>
                                    <w:rFonts w:eastAsia="標楷體" w:hint="eastAsia"/>
                                    <w:color w:val="000000" w:themeColor="text1"/>
                                  </w:rPr>
                                  <w:t>或鄰近</w:t>
                                </w:r>
                                <w:r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學校諮商中心</w:t>
                                </w:r>
                              </w:p>
                              <w:p w:rsidR="004931A7" w:rsidRPr="00C93664" w:rsidRDefault="004931A7" w:rsidP="00322464">
                                <w:pPr>
                                  <w:spacing w:line="320" w:lineRule="exact"/>
                                  <w:ind w:left="240" w:hangingChars="100" w:hanging="240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eastAsia="標楷體"/>
                                    <w:color w:val="000000" w:themeColor="text1"/>
                                  </w:rPr>
                                  <w:t>3.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自費至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校外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諮商機構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諮商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矩形 22"/>
                          <wps:cNvSpPr/>
                          <wps:spPr>
                            <a:xfrm>
                              <a:off x="478301" y="3819378"/>
                              <a:ext cx="1115695" cy="32321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醫療戒癮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矩形 24"/>
                          <wps:cNvSpPr/>
                          <wps:spPr>
                            <a:xfrm>
                              <a:off x="1659987" y="3812344"/>
                              <a:ext cx="1115695" cy="32321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心理諮商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矩形 25"/>
                          <wps:cNvSpPr/>
                          <wps:spPr>
                            <a:xfrm>
                              <a:off x="2862775" y="3812344"/>
                              <a:ext cx="1115695" cy="32321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其他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……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矩形 26"/>
                          <wps:cNvSpPr/>
                          <wps:spPr>
                            <a:xfrm>
                              <a:off x="1723292" y="6780627"/>
                              <a:ext cx="971550" cy="32321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C93664" w:rsidRDefault="004931A7" w:rsidP="002E4EBC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春暉小組輔導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矩形 36"/>
                          <wps:cNvSpPr/>
                          <wps:spPr>
                            <a:xfrm>
                              <a:off x="2862775" y="4339883"/>
                              <a:ext cx="1115695" cy="190754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Default="004931A7" w:rsidP="00322464">
                                <w:pPr>
                                  <w:spacing w:line="320" w:lineRule="exact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如：</w:t>
                                </w:r>
                              </w:p>
                              <w:p w:rsidR="004931A7" w:rsidRPr="00C93664" w:rsidRDefault="004931A7" w:rsidP="00322464">
                                <w:pPr>
                                  <w:spacing w:line="320" w:lineRule="exact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共病症狀治療、就業諮詢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、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社會救助、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家庭諮商……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72000" tIns="0" rIns="72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矩形 47"/>
                          <wps:cNvSpPr/>
                          <wps:spPr>
                            <a:xfrm>
                              <a:off x="3390313" y="6661052"/>
                              <a:ext cx="1099185" cy="56959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032F79" w:rsidRDefault="004931A7" w:rsidP="002E4EBC">
                                <w:pPr>
                                  <w:spacing w:line="280" w:lineRule="exact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  <w:szCs w:val="22"/>
                                  </w:rPr>
                                </w:pPr>
                                <w:r w:rsidRPr="00032F7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個案轉介與否</w:t>
                                </w:r>
                                <w:r w:rsidRPr="00032F79"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，</w:t>
                                </w:r>
                                <w:r w:rsidRPr="00032F7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不影響春暉</w:t>
                                </w:r>
                                <w:r w:rsidRPr="00032F79"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輔導</w:t>
                                </w:r>
                                <w:r w:rsidRPr="00032F79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持續</w:t>
                                </w:r>
                                <w:r w:rsidRPr="00032F79">
                                  <w:rPr>
                                    <w:rFonts w:ascii="標楷體" w:eastAsia="標楷體" w:hAnsi="標楷體"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進行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72000" tIns="0" rIns="720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直線接點 7"/>
                          <wps:cNvCnPr/>
                          <wps:spPr>
                            <a:xfrm>
                              <a:off x="1118381" y="6513341"/>
                              <a:ext cx="2232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直線接點 10"/>
                          <wps:cNvCnPr/>
                          <wps:spPr>
                            <a:xfrm>
                              <a:off x="2700997" y="6949440"/>
                              <a:ext cx="6477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直線單箭頭接點 14"/>
                          <wps:cNvCnPr/>
                          <wps:spPr>
                            <a:xfrm>
                              <a:off x="2215661" y="7104184"/>
                              <a:ext cx="0" cy="281354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矩形 16"/>
                          <wps:cNvSpPr/>
                          <wps:spPr>
                            <a:xfrm>
                              <a:off x="1315202" y="7427492"/>
                              <a:ext cx="1807825" cy="6840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931A7" w:rsidRPr="001B1B14" w:rsidRDefault="004931A7" w:rsidP="001B1B14">
                                <w:pPr>
                                  <w:spacing w:line="300" w:lineRule="exact"/>
                                  <w:jc w:val="both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 w:rsidRPr="001B1B1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依「</w:t>
                                </w:r>
                                <w:r w:rsidRPr="001B1B14">
                                  <w:rPr>
                                    <w:rFonts w:ascii="標楷體" w:eastAsia="標楷體" w:hAnsi="標楷體" w:cs="細明體" w:hint="eastAsia"/>
                                    <w:color w:val="000000" w:themeColor="text1"/>
                                    <w:kern w:val="0"/>
                                  </w:rPr>
                                  <w:t>各級學校特定人員尿液篩檢及輔導作業要點</w:t>
                                </w:r>
                                <w:r w:rsidRPr="001B1B14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」輔導措施</w:t>
                                </w:r>
                                <w:r w:rsidRPr="001B1B14"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  <w:t>相關規定辦理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group id="群組 20" o:spid="_x0000_s1026" style="position:absolute;left:0;text-align:left;margin-left:30.35pt;margin-top:16.65pt;width:438.65pt;height:638.7pt;z-index:251665408;mso-width-relative:margin" coordsize="55708,81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12" o:spid="_x0000_s1027" type="#_x0000_t32" style="position:absolute;top:69494;width:169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6TVEcIAAADbAAAADwAAAGRycy9kb3ducmV2LnhtbERPS2vCQBC+F/wPywi91Y0KfURXEUFq&#10;8WJTqXobsmOymJ0N2dXEf+8Khd7m43vOdN7ZSlyp8caxguEgAUGcO224ULD7Wb28g/ABWWPlmBTc&#10;yMN81nuaYqpdy990zUIhYgj7FBWUIdSplD4vyaIfuJo4cifXWAwRNoXUDbYx3FZylCSv0qLh2FBi&#10;TcuS8nN2sQry3WH/QVvzq9uxefusN8fNOPtS6rnfLSYgAnXhX/znXus4fwSPX+IBcn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6TVEcIAAADbAAAADwAAAAAAAAAAAAAA&#10;AAChAgAAZHJzL2Rvd25yZXYueG1sUEsFBgAAAAAEAAQA+QAAAJADAAAAAA==&#10;" strokecolor="black [3213]" strokeweight=".5pt">
                  <v:stroke endarrow="block" joinstyle="miter"/>
                </v:shape>
                <v:group id="群組 17" o:spid="_x0000_s1028" style="position:absolute;left:70;width:55638;height:81114" coordsize="55637,81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line id="直線接點 46" o:spid="_x0000_s1029" style="position:absolute;visibility:visible;mso-wrap-style:square" from="33410,41499" to="33410,65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kJt8QAAADbAAAADwAAAGRycy9kb3ducmV2LnhtbESPQWsCMRSE7wX/Q3gFbzWrVOlujSKC&#10;IPYgXVvo8bF53SzdvGQ3qW7/vREKHoeZ+YZZrgfbijP1oXGsYDrJQBBXTjdcK/g47Z5eQISIrLF1&#10;TAr+KMB6NXpYYqHdhd/pXMZaJAiHAhWYGH0hZagMWQwT54mT9+16izHJvpa6x0uC21bOsmwhLTac&#10;Fgx62hqqfspfq6A7VOXbvJ5++r3fmmOHefeV50qNH4fNK4hIQ7yH/9t7reB5Abcv6Qf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GQm3xAAAANsAAAAPAAAAAAAAAAAA&#10;AAAAAKECAABkcnMvZG93bnJldi54bWxQSwUGAAAAAAQABAD5AAAAkgMAAAAA&#10;" strokecolor="black [3213]" strokeweight=".5pt">
                    <v:stroke joinstyle="miter"/>
                  </v:line>
                  <v:line id="直線接點 43" o:spid="_x0000_s1030" style="position:absolute;visibility:visible;mso-wrap-style:square" from="11183,41429" to="11183,65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6qL8UAAADbAAAADwAAAGRycy9kb3ducmV2LnhtbESPzWrDMBCE74W8g9hAb4mcn5bajRJC&#10;IBDSQ6nbQo+LtbVMrZVsqYnz9lEh0OMwM98wq81gW3GiPjSOFcymGQjiyumGawUf7/vJE4gQkTW2&#10;jknBhQJs1qO7FRbanfmNTmWsRYJwKFCBidEXUobKkMUwdZ44ed+utxiT7GupezwnuG3lPMsepcWG&#10;04JBTztD1U/5axV0x6p8eahnn/7gd+a1w7z7ynOl7sfD9hlEpCH+h2/tg1awXMDfl/QD5P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6qL8UAAADbAAAADwAAAAAAAAAA&#10;AAAAAAChAgAAZHJzL2Rvd25yZXYueG1sUEsFBgAAAAAEAAQA+QAAAJMDAAAAAA==&#10;" strokecolor="black [3213]" strokeweight=".5pt">
                    <v:stroke joinstyle="miter"/>
                  </v:line>
                  <v:line id="直線接點 45" o:spid="_x0000_s1031" style="position:absolute;flip:x;visibility:visible;mso-wrap-style:square" from="22086,41429" to="22086,677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XpVcQAAADbAAAADwAAAGRycy9kb3ducmV2LnhtbESPT2sCMRTE74LfITzBm2ZbWpGtWSkL&#10;th56qS3i8bF57p8mL0sSdfXTN4WCx2FmfsOs1oM14kw+tI4VPMwzEMSV0y3XCr6/NrMliBCRNRrH&#10;pOBKAdbFeLTCXLsLf9J5F2uRIBxyVNDE2OdShqohi2HueuLkHZ23GJP0tdQeLwlujXzMsoW02HJa&#10;aLCnsqHqZ3eyCkqzPwzvb57jvrsdTx+0KTtjlJpOhtcXEJGGeA//t7dawdMz/H1JP0A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ZelVxAAAANsAAAAPAAAAAAAAAAAA&#10;AAAAAKECAABkcnMvZG93bnJldi54bWxQSwUGAAAAAAQABAD5AAAAkgMAAAAA&#10;" strokecolor="black [3213]" strokeweight=".5pt">
                    <v:stroke joinstyle="miter"/>
                  </v:line>
                  <v:shapetype id="_x0000_t9" coordsize="21600,21600" o:spt="9" adj="5400" path="m@0,l,10800@0,21600@1,21600,21600,10800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</v:formulas>
                    <v:path gradientshapeok="t" o:connecttype="rect" textboxrect="1800,1800,19800,19800;3600,3600,18000,18000;6300,6300,15300,15300"/>
                    <v:handles>
                      <v:h position="#0,topLeft" xrange="0,10800"/>
                    </v:handles>
                  </v:shapetype>
                  <v:shape id="六邊形 1" o:spid="_x0000_s1032" type="#_x0000_t9" style="position:absolute;left:16459;width:10604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gr8b4A&#10;AADaAAAADwAAAGRycy9kb3ducmV2LnhtbERPS0vDQBC+F/oflil4azYWKTV2WyQg9Gof4HHMTpNo&#10;djZmJw//fbcgeBo+vuds95Nr1EBdqD0beExSUMSFtzWXBs6nt+UGVBBki41nMvBLAfa7+WyLmfUj&#10;v9NwlFLFEA4ZGqhE2kzrUFTkMCS+JY7c1XcOJcKu1LbDMYa7Rq/SdK0d1hwbKmwpr6j4PvbOwNNz&#10;Lx8XOZ0lv+JXQEH6LH6MeVhMry+ghCb5F/+5DzbOh/sr96t3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j4K/G+AAAA2gAAAA8AAAAAAAAAAAAAAAAAmAIAAGRycy9kb3ducmV2&#10;LnhtbFBLBQYAAAAABAAEAPUAAACDAwAAAAA=&#10;" adj="2846" filled="f" strokecolor="black [3213]" strokeweight=".5pt">
                    <v:textbox inset="0,1mm,0,1mm">
                      <w:txbxContent>
                        <w:p w:rsidR="004931A7" w:rsidRPr="00F434C5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 w:rsidRPr="00F434C5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接獲個案</w:t>
                          </w:r>
                        </w:p>
                      </w:txbxContent>
                    </v:textbox>
                  </v:shape>
                  <v:rect id="矩形 2" o:spid="_x0000_s1033" style="position:absolute;left:15474;top:6752;width:13144;height:52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tmGMEA&#10;AADaAAAADwAAAGRycy9kb3ducmV2LnhtbESPT2uDQBTE74V8h+UFcqtrc5Bi3ITmH+RYtb2/uC8q&#10;cd+Ku1Hz7buFQo/DzPyGyXaz6cRIg2stK3iLYhDEldUt1wq+yvPrOwjnkTV2lknBkxzstouXDFNt&#10;J85pLHwtAoRdigoa7/tUSlc1ZNBFticO3s0OBn2QQy31gFOAm06u4ziRBlsOCw32dGiouhcPoyCn&#10;6+G8nz6nJJ/31bfk46kcS6VWy/ljA8LT7P/Df+2LVrCG3yvhBsjt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bZhjBAAAA2gAAAA8AAAAAAAAAAAAAAAAAmAIAAGRycy9kb3du&#10;cmV2LnhtbFBLBQYAAAAABAAEAPUAAACGAwAAAAA=&#10;" filled="f" strokecolor="black [3213]" strokeweight=".5pt">
                    <v:textbox inset="0,0,0,0">
                      <w:txbxContent>
                        <w:p w:rsidR="004931A7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成立</w:t>
                          </w:r>
                          <w:r w:rsidRPr="00C93664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春暉小組</w:t>
                          </w:r>
                        </w:p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召開第</w:t>
                          </w:r>
                          <w:r w:rsidRPr="00151493">
                            <w:rPr>
                              <w:rFonts w:eastAsia="標楷體"/>
                              <w:color w:val="000000" w:themeColor="text1"/>
                            </w:rPr>
                            <w:t>1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次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會議</w:t>
                          </w:r>
                        </w:p>
                      </w:txbxContent>
                    </v:textbox>
                  </v:rect>
                  <v:rect id="矩形 3" o:spid="_x0000_s1034" style="position:absolute;left:30667;top:7737;width:12002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YYXcEA&#10;AADaAAAADwAAAGRycy9kb3ducmV2LnhtbESPQWsCMRSE74L/ITyhN81qYSurUUQpbI+1gtfn5rm7&#10;uHkJmzRu++ubguBxmJlvmPV2MJ2I1PvWsoL5LANBXFndcq3g9PU+XYLwAVljZ5kU/JCH7WY8WmOh&#10;7Z0/KR5DLRKEfYEKmhBcIaWvGjLoZ9YRJ+9qe4Mhyb6Wusd7gptOLrIslwZbTgsNOto3VN2O30ZB&#10;9O5yfivPGHeHNt4+ZP57uaJSL5NhtwIRaAjP8KNdagWv8H8l3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2GF3BAAAA2gAAAA8AAAAAAAAAAAAAAAAAmAIAAGRycy9kb3du&#10;cmV2LnhtbFBLBQYAAAAABAAEAPUAAACGAwAAAAA=&#10;" filled="f" strokecolor="black [3213]" strokeweight="1pt">
                    <v:textbox inset="0,0,0,0">
                      <w:txbxContent>
                        <w:p w:rsidR="004931A7" w:rsidRPr="00E0758D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color w:val="000000" w:themeColor="text1"/>
                            </w:rPr>
                          </w:pPr>
                          <w:r w:rsidRPr="00E0758D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</w:rPr>
                            <w:t>指定個案管理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</w:rPr>
                            <w:t>者</w:t>
                          </w:r>
                        </w:p>
                      </w:txbxContent>
                    </v:textbox>
                  </v:rect>
                  <v:rect id="矩形 5" o:spid="_x0000_s1035" style="position:absolute;left:35309;top:15052;width:20327;height:16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wHicMA&#10;AADaAAAADwAAAGRycy9kb3ducmV2LnhtbESPzWrDMBCE74W8g9hCbo2ckP7gRAlpIWByMXV7yHGx&#10;NpZda2UsxXbePioUehxm5htmu59sKwbqfe1YwXKRgCAuna65UvD9dXx6A+EDssbWMSm4kYf9bvaw&#10;xVS7kT9pKEIlIoR9igpMCF0qpS8NWfQL1xFH7+J6iyHKvpK6xzHCbStXSfIiLdYcFwx29GGo/Cmu&#10;VsFqydzk5/x1vS7O7/XJuaYxmVLzx+mwARFoCv/hv3amFTzD75V4A+Tu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wHicMAAADaAAAADwAAAAAAAAAAAAAAAACYAgAAZHJzL2Rv&#10;d25yZXYueG1sUEsFBgAAAAAEAAQA9QAAAIgDAAAAAA==&#10;" filled="f" strokecolor="black [3213]" strokeweight=".5pt">
                    <v:stroke dashstyle="dash"/>
                    <v:textbox inset="1mm,0,0,0">
                      <w:txbxContent>
                        <w:p w:rsidR="004931A7" w:rsidRDefault="004931A7" w:rsidP="002E4EBC">
                          <w:pPr>
                            <w:spacing w:line="280" w:lineRule="exact"/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評估：</w:t>
                          </w:r>
                        </w:p>
                        <w:p w:rsidR="004931A7" w:rsidRDefault="004931A7" w:rsidP="002E4EBC">
                          <w:pPr>
                            <w:spacing w:line="280" w:lineRule="exact"/>
                            <w:ind w:left="220" w:hangingChars="100" w:hanging="220"/>
                            <w:jc w:val="both"/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</w:pPr>
                          <w:r w:rsidRPr="00F9057D"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1.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  <w:sz w:val="22"/>
                            </w:rPr>
                            <w:t>再犯</w:t>
                          </w:r>
                          <w:r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個案</w:t>
                          </w:r>
                        </w:p>
                        <w:p w:rsidR="004931A7" w:rsidRPr="00A75B35" w:rsidRDefault="004931A7" w:rsidP="002E4EBC">
                          <w:pPr>
                            <w:spacing w:line="280" w:lineRule="exact"/>
                            <w:ind w:left="220" w:hangingChars="100" w:hanging="220"/>
                            <w:jc w:val="both"/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</w:pPr>
                          <w:r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2.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  <w:sz w:val="22"/>
                            </w:rPr>
                            <w:t>檢出濃度高於</w:t>
                          </w:r>
                          <w:proofErr w:type="gramStart"/>
                          <w:r>
                            <w:rPr>
                              <w:rFonts w:eastAsia="標楷體" w:hint="eastAsia"/>
                              <w:color w:val="000000" w:themeColor="text1"/>
                              <w:sz w:val="22"/>
                            </w:rPr>
                            <w:t>閾</w:t>
                          </w:r>
                          <w:proofErr w:type="gramEnd"/>
                          <w:r>
                            <w:rPr>
                              <w:rFonts w:eastAsia="標楷體" w:hint="eastAsia"/>
                              <w:color w:val="000000" w:themeColor="text1"/>
                              <w:sz w:val="22"/>
                            </w:rPr>
                            <w:t>值數倍，擔心</w:t>
                          </w:r>
                          <w:r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有成癮可能</w:t>
                          </w:r>
                        </w:p>
                        <w:p w:rsidR="004931A7" w:rsidRPr="00F9057D" w:rsidRDefault="004931A7" w:rsidP="002E4EBC">
                          <w:pPr>
                            <w:spacing w:line="280" w:lineRule="exact"/>
                            <w:ind w:left="220" w:hangingChars="100" w:hanging="220"/>
                            <w:jc w:val="both"/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</w:pPr>
                          <w:r>
                            <w:rPr>
                              <w:rFonts w:eastAsia="標楷體" w:hint="eastAsia"/>
                              <w:color w:val="000000" w:themeColor="text1"/>
                              <w:sz w:val="22"/>
                            </w:rPr>
                            <w:t>3</w:t>
                          </w:r>
                          <w:r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.</w:t>
                          </w:r>
                          <w:proofErr w:type="gramStart"/>
                          <w:r w:rsidRPr="00F9057D"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個案用毒問題</w:t>
                          </w:r>
                          <w:proofErr w:type="gramEnd"/>
                          <w:r w:rsidRPr="00F9057D"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複雜且影響層面逐漸擴大</w:t>
                          </w:r>
                        </w:p>
                        <w:p w:rsidR="004931A7" w:rsidRDefault="004931A7" w:rsidP="002E4EBC">
                          <w:pPr>
                            <w:spacing w:line="280" w:lineRule="exact"/>
                            <w:ind w:left="220" w:hangingChars="100" w:hanging="220"/>
                            <w:jc w:val="both"/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</w:pPr>
                          <w:r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4</w:t>
                          </w:r>
                          <w:r w:rsidRPr="00F9057D"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.</w:t>
                          </w:r>
                          <w:r w:rsidRPr="00F9057D"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初</w:t>
                          </w:r>
                          <w:r w:rsidRPr="004A779A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期輔導無法有效協助個案，或問題雖改善但需資源協助</w:t>
                          </w:r>
                        </w:p>
                        <w:p w:rsidR="004931A7" w:rsidRPr="000C7235" w:rsidRDefault="004931A7" w:rsidP="002E4EBC">
                          <w:pPr>
                            <w:spacing w:line="280" w:lineRule="exact"/>
                            <w:ind w:left="220" w:hangingChars="100" w:hanging="220"/>
                            <w:jc w:val="both"/>
                          </w:pPr>
                          <w:r w:rsidRPr="000C7235"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5.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  <w:sz w:val="22"/>
                            </w:rPr>
                            <w:t>施用第</w:t>
                          </w:r>
                          <w:r>
                            <w:rPr>
                              <w:rFonts w:eastAsia="標楷體"/>
                              <w:color w:val="000000" w:themeColor="text1"/>
                              <w:sz w:val="22"/>
                            </w:rPr>
                            <w:t>一、二級毒品</w:t>
                          </w:r>
                        </w:p>
                      </w:txbxContent>
                    </v:textbox>
                  </v:rect>
                  <v:shape id="直線單箭頭接點 6" o:spid="_x0000_s1036" type="#_x0000_t32" style="position:absolute;left:22015;top:3868;width:0;height:27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03y8QAAADaAAAADwAAAGRycy9kb3ducmV2LnhtbESPT2vCQBTE7wW/w/IEb3VjBavRVaQg&#10;tnhpo/jn9sg+k8Xs25BdTfrtu4VCj8PM/IZZrDpbiQc13jhWMBomIIhzpw0XCg77zfMUhA/IGivH&#10;pOCbPKyWvacFptq1/EWPLBQiQtinqKAMoU6l9HlJFv3Q1cTRu7rGYoiyKaRusI1wW8mXJJlIi4bj&#10;Qok1vZWU37K7VZAfzqcZfZqjbsfmdVvvLrtx9qHUoN+t5yACdeE//Nd+1wo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7TfLxAAAANoAAAAPAAAAAAAAAAAA&#10;AAAAAKECAABkcnMvZG93bnJldi54bWxQSwUGAAAAAAQABAD5AAAAkgMAAAAA&#10;" strokecolor="black [3213]" strokeweight=".5pt">
                    <v:stroke endarrow="block" joinstyle="miter"/>
                  </v:shape>
                  <v:rect id="矩形 11" o:spid="_x0000_s1037" style="position:absolute;left:9988;top:19765;width:2540;height:2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x/c8MA&#10;AADbAAAADwAAAGRycy9kb3ducmV2LnhtbERPS2vCQBC+F/wPyxR6q5sULBrdhCJY2lyKDxRv0+zk&#10;QbOzIbs18d93C4K3+fies8pG04oL9a6xrCCeRiCIC6sbrhQc9pvnOQjnkTW2lknBlRxk6eRhhYm2&#10;A2/psvOVCCHsElRQe98lUrqiJoNuajviwJW2N+gD7CupexxCuGnlSxS9SoMNh4YaO1rXVPzsfo2C&#10;fPt+XZezvJkdz59mcfrSQ/7tlXp6HN+WIDyN/i6+uT90mB/D/y/hAJ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cx/c8MAAADbAAAADwAAAAAAAAAAAAAAAACYAgAAZHJzL2Rv&#10;d25yZXYueG1sUEsFBgAAAAAEAAQA9QAAAIgDAAAAAA==&#10;" filled="f" stroked="f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proofErr w:type="gramStart"/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否</w:t>
                          </w:r>
                          <w:proofErr w:type="gramEnd"/>
                        </w:p>
                      </w:txbxContent>
                    </v:textbox>
                  </v:rect>
                  <v:line id="直線接點 15" o:spid="_x0000_s1038" style="position:absolute;flip:x;visibility:visible;mso-wrap-style:square" from="22015,12027" to="22015,15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DGr8AAADbAAAADwAAAGRycy9kb3ducmV2LnhtbERPS4vCMBC+L/gfwgh7WTRVXJFqFKmu&#10;ePR5H5uxLTaT0kSt/nojLHibj+85k1ljSnGj2hWWFfS6EQji1OqCMwWH/V9nBMJ5ZI2lZVLwIAez&#10;aetrgrG2d97SbeczEULYxagg976KpXRpTgZd11bEgTvb2qAPsM6krvEewk0p+1E0lAYLDg05VpTk&#10;lF52V6PgaU7bEQ/2jw2unsfFT1KccJko9d1u5mMQnhr/Ef+71zrM/4X3L+EAOX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duDGr8AAADbAAAADwAAAAAAAAAAAAAAAACh&#10;AgAAZHJzL2Rvd25yZXYueG1sUEsFBgAAAAAEAAQA+QAAAI0DAAAAAA==&#10;" strokecolor="black [3213]" strokeweight=".5pt">
                    <v:stroke endarrow="block" joinstyle="miter"/>
                  </v:line>
                  <v:line id="直線接點 23" o:spid="_x0000_s1039" style="position:absolute;visibility:visible;mso-wrap-style:square" from="29682,19694" to="35442,19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NxZr8AAADbAAAADwAAAGRycy9kb3ducmV2LnhtbESPzQrCMBCE74LvEFbwpqkKItUoIoo/&#10;N6sXb0uzttVmU5qo9e2NIHgcZuYbZrZoTCmeVLvCsoJBPwJBnFpdcKbgfNr0JiCcR9ZYWiYFb3Kw&#10;mLdbM4y1ffGRnonPRICwi1FB7n0VS+nSnAy6vq2Ig3e1tUEfZJ1JXeMrwE0ph1E0lgYLDgs5VrTK&#10;Kb0nD6NgedicDuM3ryXvBqPqluyz7eOiVLfTLKcgPDX+H/61d1rBcATfL+EHyPk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0TNxZr8AAADbAAAADwAAAAAAAAAAAAAAAACh&#10;AgAAZHJzL2Rvd25yZXYueG1sUEsFBgAAAAAEAAQA+QAAAI0DAAAAAA==&#10;" strokecolor="black [3213]" strokeweight=".5pt">
                    <v:stroke dashstyle="dash" joinstyle="miter"/>
                  </v:line>
                  <v:line id="直線接點 37" o:spid="_x0000_s1040" style="position:absolute;visibility:visible;mso-wrap-style:square" from="28698,9355" to="30498,9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PfUcUAAADbAAAADwAAAGRycy9kb3ducmV2LnhtbESPQWsCMRSE7wX/Q3hCb5pVse1ujSKC&#10;IPZQum2hx8fmdbN085LdpLr+e1MQehxm5htmtRlsK07Uh8axgtk0A0FcOd1wreDjfT95AhEissbW&#10;MSm4UIDNenS3wkK7M7/RqYy1SBAOBSowMfpCylAZshimzhMn79v1FmOSfS11j+cEt62cZ9mDtNhw&#10;WjDoaWeo+il/rYLuWJUvy3r26Q9+Z147zLuvPFfqfjxsn0FEGuJ/+NY+aAWLR/j7kn6AX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FPfUcUAAADbAAAADwAAAAAAAAAA&#10;AAAAAAChAgAAZHJzL2Rvd25yZXYueG1sUEsFBgAAAAAEAAQA+QAAAJMDAAAAAA==&#10;" strokecolor="black [3213]" strokeweight=".5pt">
                    <v:stroke joinstyle="miter"/>
                  </v:line>
                  <v:rect id="矩形 38" o:spid="_x0000_s1041" style="position:absolute;left:44664;top:5416;width:10973;height:82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vY274A&#10;AADbAAAADwAAAGRycy9kb3ducmV2LnhtbERPTYvCMBC9C/6HMIIX0VSFRapRpCDo0bp4HpqxrSaT&#10;2kSt/npzWNjj432vNp014kmtrx0rmE4SEMSF0zWXCn5Pu/EChA/IGo1jUvAmD5t1v7fCVLsXH+mZ&#10;h1LEEPYpKqhCaFIpfVGRRT9xDXHkLq61GCJsS6lbfMVwa+QsSX6kxZpjQ4UNZRUVt/xhFexd43J9&#10;s9dDlpn5yJymn/vZKDUcdNsliEBd+Bf/ufdawTyOjV/iD5Dr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q72Nu+AAAA2wAAAA8AAAAAAAAAAAAAAAAAmAIAAGRycy9kb3ducmV2&#10;LnhtbFBLBQYAAAAABAAEAPUAAACDAwAAAAA=&#10;" filled="f" strokecolor="black [3213]" strokeweight=".5pt">
                    <v:stroke dashstyle="dash"/>
                    <v:textbox inset="1mm,0,1mm,0">
                      <w:txbxContent>
                        <w:p w:rsidR="004931A7" w:rsidRPr="009B196A" w:rsidRDefault="004931A7" w:rsidP="002E4EBC">
                          <w:pPr>
                            <w:spacing w:line="280" w:lineRule="exact"/>
                            <w:jc w:val="both"/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輔導個案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  <w:t>、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召開會議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  <w:t>、</w:t>
                          </w:r>
                          <w:r w:rsidRPr="009B196A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聯結資源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、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  <w:t>轉</w:t>
                          </w:r>
                          <w:proofErr w:type="gramStart"/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介</w:t>
                          </w:r>
                          <w:proofErr w:type="gramEnd"/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</w:rPr>
                            <w:t>追蹤、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</w:rPr>
                            <w:t>離校後轉銜</w:t>
                          </w:r>
                        </w:p>
                      </w:txbxContent>
                    </v:textbox>
                  </v:rect>
                  <v:shape id="直線單箭頭接點 28" o:spid="_x0000_s1042" type="#_x0000_t32" style="position:absolute;left:11183;top:34747;width:0;height:32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AoRsIAAADbAAAADwAAAGRycy9kb3ducmV2LnhtbERPz2vCMBS+C/sfwht4m6kKbnZNZQyG&#10;ipfZibrbo3m2Yc1LaaLt/vvlMPD48f3OVoNtxI06bxwrmE4SEMSl04YrBYevj6cXED4ga2wck4Jf&#10;8rDKH0YZptr1vKdbESoRQ9inqKAOoU2l9GVNFv3EtcSRu7jOYoiwq6TusI/htpGzJFlIi4ZjQ40t&#10;vddU/hRXq6A8nE9L+jRH3c/N87rdfe/mxVap8ePw9goi0BDu4n/3RiuYxbHxS/wBMv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CAoRsIAAADbAAAADwAAAAAAAAAAAAAA&#10;AAChAgAAZHJzL2Rvd25yZXYueG1sUEsFBgAAAAAEAAQA+QAAAJADAAAAAA==&#10;" strokecolor="black [3213]" strokeweight=".5pt">
                    <v:stroke endarrow="block" joinstyle="miter"/>
                  </v:shape>
                  <v:shape id="直線單箭頭接點 29" o:spid="_x0000_s1043" type="#_x0000_t32" style="position:absolute;left:33199;top:34817;width:0;height:32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yN3cUAAADbAAAADwAAAGRycy9kb3ducmV2LnhtbESPQWvCQBSE74X+h+UVvNVNFaqmrlIE&#10;scWLRlF7e2Rfk6XZtyG7NfHfu4LgcZiZb5jpvLOVOFPjjWMFb/0EBHHutOFCwX63fB2D8AFZY+WY&#10;FFzIw3z2/DTFVLuWt3TOQiEihH2KCsoQ6lRKn5dk0fddTRy9X9dYDFE2hdQNthFuKzlIkndp0XBc&#10;KLGmRUn5X/ZvFeT703FCG3PQ7dCMVvX6Zz3MvpXqvXSfHyACdeERvre/tILBBG5f4g+Qs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2yN3cUAAADbAAAADwAAAAAAAAAA&#10;AAAAAAChAgAAZHJzL2Rvd25yZXYueG1sUEsFBgAAAAAEAAQA+QAAAJMDAAAAAA==&#10;" strokecolor="black [3213]" strokeweight=".5pt">
                    <v:stroke endarrow="block" joinstyle="miter"/>
                  </v:shape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菱形 4" o:spid="_x0000_s1044" type="#_x0000_t4" style="position:absolute;left:14349;top:15826;width:15493;height:7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e2D8EA&#10;AADaAAAADwAAAGRycy9kb3ducmV2LnhtbESPS2sCMRSF90L/Q7iF7jSj1kenRhGh0C59ocvbye1k&#10;cHIzJlGn/74pCC4P5/FxZovW1uJKPlSOFfR7GQjiwumKSwW77Ud3CiJEZI21Y1LwSwEW86fODHPt&#10;brym6yaWIo1wyFGBibHJpQyFIYuh5xri5P04bzEm6UupPd7SuK3lIMvG0mLFiWCwoZWh4rS52AQZ&#10;jNaHzF++vwo6vjmz9+V5OFHq5bldvoOI1MZH+N7+1Ape4f9KugFy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ntg/BAAAA2gAAAA8AAAAAAAAAAAAAAAAAmAIAAGRycy9kb3du&#10;cmV2LnhtbFBLBQYAAAAABAAEAPUAAACGAwAAAAA=&#10;" filled="f" strokecolor="black [3213]" strokeweight=".5pt">
                    <v:textbox inset="0,0,0,0">
                      <w:txbxContent>
                        <w:p w:rsidR="004931A7" w:rsidRPr="00023C79" w:rsidRDefault="004931A7" w:rsidP="002E4EBC">
                          <w:pPr>
                            <w:spacing w:line="280" w:lineRule="exact"/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 w:rsidRPr="00023C79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評估是否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召開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個案會議</w:t>
                          </w:r>
                        </w:p>
                      </w:txbxContent>
                    </v:textbox>
                  </v:shape>
                  <v:shape id="直線單箭頭接點 8" o:spid="_x0000_s1045" type="#_x0000_t32" style="position:absolute;left:22156;top:23774;width:0;height:3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4GIsEAAADaAAAADwAAAGRycy9kb3ducmV2LnhtbERPy2rCQBTdC/7DcIXudGKFWmMmIkJp&#10;ixsbpY/dJXNNBjN3QmZq0r/vLASXh/PONoNtxJU6bxwrmM8SEMSl04YrBafjy/QZhA/IGhvHpOCP&#10;PGzy8SjDVLueP+hahErEEPYpKqhDaFMpfVmTRT9zLXHkzq6zGCLsKqk77GO4beRjkjxJi4ZjQ40t&#10;7WoqL8WvVVCevr9WdDCful+Y5Wu7/9kvinelHibDdg0i0BDu4pv7TSuIW+OVeANk/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PgYiwQAAANoAAAAPAAAAAAAAAAAAAAAA&#10;AKECAABkcnMvZG93bnJldi54bWxQSwUGAAAAAAQABAD5AAAAjwMAAAAA&#10;" strokecolor="black [3213]" strokeweight=".5pt">
                    <v:stroke endarrow="block" joinstyle="miter"/>
                  </v:shape>
                  <v:rect id="矩形 9" o:spid="_x0000_s1046" style="position:absolute;left:22086;top:24055;width:2540;height:2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k0V8UA&#10;AADaAAAADwAAAGRycy9kb3ducmV2LnhtbESPT2vCQBTE7wW/w/IEb3VjIVJTV5GAxeZStGLp7TX7&#10;TILZtyG7zZ9v7xYKPQ4z8xtmvR1MLTpqXWVZwWIegSDOra64UHD+2D8+g3AeWWNtmRSM5GC7mTys&#10;MdG25yN1J1+IAGGXoILS+yaR0uUlGXRz2xAH72pbgz7ItpC6xT7ATS2fomgpDVYcFkpsKC0pv51+&#10;jILs+Dqm1zir4svXm1l9vus++/ZKzabD7gWEp8H/h//aB61gBb9Xwg2Qm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uTRXxQAAANoAAAAPAAAAAAAAAAAAAAAAAJgCAABkcnMv&#10;ZG93bnJldi54bWxQSwUGAAAAAAQABAD1AAAAigMAAAAA&#10;" filled="f" stroked="f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是</w:t>
                          </w:r>
                        </w:p>
                      </w:txbxContent>
                    </v:textbox>
                  </v:rect>
                  <v:rect id="矩形 13" o:spid="_x0000_s1047" style="position:absolute;left:16881;top:27783;width:10439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nGbb8A&#10;AADbAAAADwAAAGRycy9kb3ducmV2LnhtbERPS4vCMBC+L/gfwix4W9NdQaU2irgIevQBXsdmbEub&#10;SWlirP56IyzsbT6+52TL3jQiUOcqywq+RwkI4tzqigsFp+PmawbCeWSNjWVS8CAHy8XgI8NU2zvv&#10;KRx8IWIIuxQVlN63qZQuL8mgG9mWOHJX2xn0EXaF1B3eY7hp5E+STKTBimNDiS2tS8rrw80oCK69&#10;nKfbM4bVbxXqnZw8L1dUavjZr+YgPPX+X/zn3uo4fwzvX+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ScZtvwAAANsAAAAPAAAAAAAAAAAAAAAAAJgCAABkcnMvZG93bnJl&#10;di54bWxQSwUGAAAAAAQABAD1AAAAhAMAAAAA&#10;" filled="f" strokecolor="black [3213]" strokeweight="1pt">
                    <v:textbox inset="0,0,0,0">
                      <w:txbxContent>
                        <w:p w:rsidR="004931A7" w:rsidRPr="00E0758D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b/>
                              <w:color w:val="000000" w:themeColor="text1"/>
                            </w:rPr>
                          </w:pPr>
                          <w:r w:rsidRPr="00E0758D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</w:rPr>
                            <w:t>個案會議</w:t>
                          </w:r>
                        </w:p>
                      </w:txbxContent>
                    </v:textbox>
                  </v:rect>
                  <v:line id="直線接點 18" o:spid="_x0000_s1048" style="position:absolute;visibility:visible;mso-wrap-style:square" from="22086,31159" to="22086,37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JVm8UAAADbAAAADwAAAGRycy9kb3ducmV2LnhtbESPT2vCQBDF7wW/wzJCb3VjLUWjqwSh&#10;pOCl/kHwNmTHJJqdDdlV47fvHAq9zfDevPebxap3jbpTF2rPBsajBBRx4W3NpYHD/uttCipEZIuN&#10;ZzLwpACr5eBlgan1D97SfRdLJSEcUjRQxdimWoeiIodh5Fti0c6+cxhl7UptO3xIuGv0e5J8aoc1&#10;S0OFLa0rKq67mzOwzS7H/LwJs33Ijj+njwnnhc6NeR322RxUpD7+m/+uv63gC6z8IgPo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4JVm8UAAADbAAAADwAAAAAAAAAA&#10;AAAAAAChAgAAZHJzL2Rvd25yZXYueG1sUEsFBgAAAAAEAAQA+QAAAJMDAAAAAA==&#10;" strokecolor="black [3213]" strokeweight=".5pt">
                    <v:stroke endarrow="block" joinstyle="miter"/>
                  </v:line>
                  <v:line id="直線接點 19" o:spid="_x0000_s1049" style="position:absolute;visibility:visible;mso-wrap-style:square" from="140,34747" to="33260,34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Wy2MEAAADbAAAADwAAAGRycy9kb3ducmV2LnhtbERP32vCMBB+H/g/hBN8m6mCY61GEUEQ&#10;9zDWTfDxaM6m2FzSJmr33y+Dwd7u4/t5q81gW3GnPjSOFcymGQjiyumGawVfn/vnVxAhImtsHZOC&#10;bwqwWY+eVlho9+APupexFimEQ4EKTIy+kDJUhiyGqfPEibu43mJMsK+l7vGRwm0r51n2Ii02nBoM&#10;etoZqq7lzSrojlX5tqhnJ3/wO/PeYd6d81ypyXjYLkFEGuK/+M990Gl+Dr+/pAPk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NbLYwQAAANsAAAAPAAAAAAAAAAAAAAAA&#10;AKECAABkcnMvZG93bnJldi54bWxQSwUGAAAAAAQABAD5AAAAjwMAAAAA&#10;" strokecolor="black [3213]" strokeweight=".5pt">
                    <v:stroke joinstyle="miter"/>
                  </v:line>
                  <v:rect id="矩形 21" o:spid="_x0000_s1050" style="position:absolute;left:22156;top:31863;width:12122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C1zsQA&#10;AADbAAAADwAAAGRycy9kb3ducmV2LnhtbESPT4vCMBTE78J+h/AWvGmqoKzVKIugaC+Lf1C8PZtn&#10;W7Z5KU209dubhQWPw8z8hpktWlOKB9WusKxg0I9AEKdWF5wpOB5WvS8QziNrLC2Tgic5WMw/OjOM&#10;tW14R4+9z0SAsItRQe59FUvp0pwMur6tiIN3s7VBH2SdSV1jE+CmlMMoGkuDBYeFHCta5pT+7u9G&#10;QbJbP5e3UVKMTpetmZx/dJNcvVLdz/Z7CsJT69/h//ZGKxgO4O9L+AF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gtc7EAAAA2wAAAA8AAAAAAAAAAAAAAAAAmAIAAGRycy9k&#10;b3ducmV2LnhtbFBLBQYAAAAABAAEAPUAAACJAwAAAAA=&#10;" filled="f" stroked="f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輔導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及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處遇建議</w:t>
                          </w:r>
                        </w:p>
                      </w:txbxContent>
                    </v:textbox>
                  </v:rect>
                  <v:shape id="直線單箭頭接點 27" o:spid="_x0000_s1051" type="#_x0000_t32" style="position:absolute;top:19765;width:0;height:496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ADosMAAADbAAAADwAAAGRycy9kb3ducmV2LnhtbESPQWvCQBSE74L/YXlCb7pRqNrUTdBC&#10;qYdeEnvp7ZF9zS7Nvo3Zrab/visUPA4z8w2zK0fXiQsNwXpWsFxkIIgbry23Cj5Or/MtiBCRNXae&#10;ScEvBSiL6WSHufZXruhSx1YkCIccFZgY+1zK0BhyGBa+J07elx8cxiSHVuoBrwnuOrnKsrV0aDkt&#10;GOzpxVDzXf84BfbRVP681oeWMJjKhqfPt/eo1MNs3D+DiDTGe/i/fdQKVhu4fUk/QB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AA6LDAAAA2wAAAA8AAAAAAAAAAAAA&#10;AAAAoQIAAGRycy9kb3ducmV2LnhtbFBLBQYAAAAABAAEAPkAAACRAwAAAAA=&#10;" strokecolor="black [3213]" strokeweight=".5pt">
                    <v:stroke joinstyle="miter"/>
                  </v:shape>
                  <v:line id="直線接點 40" o:spid="_x0000_s1052" style="position:absolute;flip:y;visibility:visible;mso-wrap-style:square" from="42343,9495" to="44502,9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My8sAAAADbAAAADwAAAGRycy9kb3ducmV2LnhtbERPTYvCMBC9C/6HMMLeNF0pulSjrMUF&#10;ES/q6nlsZtuyzaQ2sdZ/bw6Cx8f7ni87U4mWGldaVvA5ikAQZ1aXnCv4Pf4Mv0A4j6yxskwKHuRg&#10;uej35phoe+c9tQefixDCLkEFhfd1IqXLCjLoRrYmDtyfbQz6AJtc6gbvIdxUchxFE2mw5NBQYE1p&#10;Qdn/4WYUpOn0Grfb03pjLrt4m034vNqxUh+D7nsGwlPn3+KXe6MVxGF9+BJ+gF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FTMvLAAAAA2wAAAA8AAAAAAAAAAAAAAAAA&#10;oQIAAGRycy9kb3ducmV2LnhtbFBLBQYAAAAABAAEAPkAAACOAwAAAAA=&#10;" strokecolor="black [3213]" strokeweight=".5pt">
                    <v:stroke dashstyle="dash" joinstyle="miter"/>
                  </v:line>
                  <v:line id="直線接點 42" o:spid="_x0000_s1053" style="position:absolute;flip:y;visibility:visible;mso-wrap-style:square" from="70,19765" to="14470,19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xxIcMAAADbAAAADwAAAGRycy9kb3ducmV2LnhtbESPQWsCMRSE74X+h/AKvdWsIlJWo8iC&#10;rQcv2rL0+Ng8d1eTlyWJuvXXG0HwOMzMN8xs0VsjzuRD61jBcJCBIK6cbrlW8Puz+vgEESKyRuOY&#10;FPxTgMX89WWGuXYX3tJ5F2uRIBxyVNDE2OVShqohi2HgOuLk7Z23GJP0tdQeLwlujRxl2URabDkt&#10;NNhR0VB13J2sgsKUf/33l+dYHq7704ZWxcEYpd7f+uUURKQ+PsOP9lorGI/g/iX9ADm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+McSHDAAAA2wAAAA8AAAAAAAAAAAAA&#10;AAAAoQIAAGRycy9kb3ducmV2LnhtbFBLBQYAAAAABAAEAPkAAACRAwAAAAA=&#10;" strokecolor="black [3213]" strokeweight=".5pt">
                    <v:stroke joinstyle="miter"/>
                  </v:line>
                  <v:rect id="矩形 33" o:spid="_x0000_s1054" style="position:absolute;left:4642;top:43258;width:11157;height:19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CPm8IA&#10;AADbAAAADwAAAGRycy9kb3ducmV2LnhtbESPQYvCMBSE7wv+h/AEb2vaVUSqUURX9CALVr0/mmdb&#10;bV5KE2v992ZhYY/DzHzDzJedqURLjSstK4iHEQjizOqScwXn0/ZzCsJ5ZI2VZVLwIgfLRe9jjom2&#10;Tz5Sm/pcBAi7BBUU3teJlC4ryKAb2po4eFfbGPRBNrnUDT4D3FTyK4om0mDJYaHAmtYFZff0YRSU&#10;7WT/HV/G7ry7xWPebKk7xD9KDfrdagbCU+f/w3/tvVYwGsHvl/AD5O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gI+bwgAAANsAAAAPAAAAAAAAAAAAAAAAAJgCAABkcnMvZG93&#10;bnJldi54bWxQSwUGAAAAAAQABAD1AAAAhwMAAAAA&#10;" fillcolor="white [3212]" strokecolor="black [3213]" strokeweight=".5pt">
                    <v:textbox inset="2mm,0,0,0">
                      <w:txbxContent>
                        <w:p w:rsidR="004931A7" w:rsidRPr="00C65ACE" w:rsidRDefault="004931A7" w:rsidP="00322464">
                          <w:pPr>
                            <w:spacing w:line="320" w:lineRule="exact"/>
                            <w:ind w:left="240" w:hangingChars="100" w:hanging="240"/>
                            <w:rPr>
                              <w:rFonts w:eastAsia="標楷體"/>
                              <w:color w:val="000000" w:themeColor="text1"/>
                            </w:rPr>
                          </w:pPr>
                          <w:r w:rsidRPr="00C65ACE">
                            <w:rPr>
                              <w:rFonts w:eastAsia="標楷體"/>
                              <w:color w:val="000000" w:themeColor="text1"/>
                            </w:rPr>
                            <w:t>1.</w:t>
                          </w:r>
                          <w:r w:rsidRPr="00C65ACE">
                            <w:rPr>
                              <w:rFonts w:eastAsia="標楷體"/>
                              <w:color w:val="000000" w:themeColor="text1"/>
                            </w:rPr>
                            <w:t>轉</w:t>
                          </w:r>
                          <w:proofErr w:type="gramStart"/>
                          <w:r w:rsidRPr="00C65ACE">
                            <w:rPr>
                              <w:rFonts w:eastAsia="標楷體"/>
                              <w:color w:val="000000" w:themeColor="text1"/>
                            </w:rPr>
                            <w:t>介衛福部非鴉</w:t>
                          </w:r>
                          <w:proofErr w:type="gramEnd"/>
                          <w:r w:rsidRPr="00C65ACE">
                            <w:rPr>
                              <w:rFonts w:eastAsia="標楷體"/>
                              <w:color w:val="000000" w:themeColor="text1"/>
                            </w:rPr>
                            <w:t>治療計畫</w:t>
                          </w:r>
                        </w:p>
                        <w:p w:rsidR="004931A7" w:rsidRDefault="004931A7" w:rsidP="00322464">
                          <w:pPr>
                            <w:spacing w:line="320" w:lineRule="exact"/>
                            <w:ind w:left="240" w:hangingChars="100" w:hanging="240"/>
                            <w:jc w:val="both"/>
                            <w:rPr>
                              <w:rFonts w:eastAsia="標楷體"/>
                              <w:color w:val="000000" w:themeColor="text1"/>
                            </w:rPr>
                          </w:pPr>
                          <w:r w:rsidRPr="00C65ACE">
                            <w:rPr>
                              <w:rFonts w:eastAsia="標楷體"/>
                              <w:color w:val="000000" w:themeColor="text1"/>
                            </w:rPr>
                            <w:t>2</w:t>
                          </w:r>
                          <w:r w:rsidRPr="00DB71C2">
                            <w:rPr>
                              <w:rFonts w:eastAsia="標楷體"/>
                              <w:color w:val="000000" w:themeColor="text1"/>
                            </w:rPr>
                            <w:t>.</w:t>
                          </w:r>
                          <w:r w:rsidRPr="00DB71C2">
                            <w:rPr>
                              <w:rFonts w:eastAsia="標楷體" w:hint="eastAsia"/>
                              <w:color w:val="000000" w:themeColor="text1"/>
                            </w:rPr>
                            <w:t>轉</w:t>
                          </w:r>
                          <w:proofErr w:type="gramStart"/>
                          <w:r w:rsidRPr="00DB71C2">
                            <w:rPr>
                              <w:rFonts w:eastAsia="標楷體" w:hint="eastAsia"/>
                              <w:color w:val="000000" w:themeColor="text1"/>
                            </w:rPr>
                            <w:t>介</w:t>
                          </w:r>
                          <w:r w:rsidRPr="00DB71C2">
                            <w:rPr>
                              <w:rFonts w:eastAsia="標楷體"/>
                              <w:color w:val="000000" w:themeColor="text1"/>
                            </w:rPr>
                            <w:t>衛福部</w:t>
                          </w:r>
                          <w:proofErr w:type="gramEnd"/>
                          <w:r w:rsidRPr="00DB71C2">
                            <w:rPr>
                              <w:rFonts w:eastAsia="標楷體"/>
                              <w:color w:val="000000" w:themeColor="text1"/>
                            </w:rPr>
                            <w:t>指定之醫療</w:t>
                          </w:r>
                          <w:r w:rsidRPr="00DB71C2">
                            <w:rPr>
                              <w:rFonts w:eastAsia="標楷體" w:hint="eastAsia"/>
                              <w:color w:val="000000" w:themeColor="text1"/>
                            </w:rPr>
                            <w:t>機構</w:t>
                          </w:r>
                        </w:p>
                        <w:p w:rsidR="004931A7" w:rsidRPr="00DB71C2" w:rsidRDefault="004931A7" w:rsidP="00322464">
                          <w:pPr>
                            <w:spacing w:line="320" w:lineRule="exact"/>
                            <w:ind w:left="240" w:hangingChars="100" w:hanging="240"/>
                            <w:jc w:val="both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eastAsia="標楷體" w:hint="eastAsia"/>
                              <w:color w:val="000000" w:themeColor="text1"/>
                            </w:rPr>
                            <w:t>3</w:t>
                          </w:r>
                          <w:r>
                            <w:rPr>
                              <w:rFonts w:eastAsia="標楷體"/>
                              <w:color w:val="000000" w:themeColor="text1"/>
                            </w:rPr>
                            <w:t>.</w:t>
                          </w:r>
                          <w:r>
                            <w:rPr>
                              <w:rFonts w:eastAsia="標楷體"/>
                              <w:color w:val="000000" w:themeColor="text1"/>
                            </w:rPr>
                            <w:t>自費戒癮</w:t>
                          </w:r>
                        </w:p>
                      </w:txbxContent>
                    </v:textbox>
                  </v:rect>
                  <v:rect id="矩形 34" o:spid="_x0000_s1055" style="position:absolute;left:16740;top:43328;width:11157;height:19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UMicUA&#10;AADbAAAADwAAAGRycy9kb3ducmV2LnhtbESP3WrCQBSE7wu+w3IEb4puakOR6CqtIkhFij+Il8fs&#10;MQnNng3ZNca3d4VCL4eZ+YaZzFpTioZqV1hW8DaIQBCnVhecKTjsl/0RCOeRNZaWScGdHMymnZcJ&#10;JtreeEvNzmciQNglqCD3vkqkdGlOBt3AVsTBu9jaoA+yzqSu8RbgppTDKPqQBgsOCzlWNM8p/d1d&#10;jYLYnOeva4zp5I6br2vzfVksRj9K9brt5xiEp9b/h//aK63gPYbnl/AD5P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tQyJxQAAANsAAAAPAAAAAAAAAAAAAAAAAJgCAABkcnMv&#10;ZG93bnJldi54bWxQSwUGAAAAAAQABAD1AAAAigMAAAAA&#10;" fillcolor="white [3212]" strokecolor="black [3213]" strokeweight=".5pt">
                    <v:textbox inset="1mm,0,1mm,0">
                      <w:txbxContent>
                        <w:p w:rsidR="004931A7" w:rsidRPr="00E42360" w:rsidRDefault="004931A7" w:rsidP="00322464">
                          <w:pPr>
                            <w:spacing w:line="320" w:lineRule="exact"/>
                            <w:ind w:left="240" w:hangingChars="100" w:hanging="240"/>
                            <w:jc w:val="both"/>
                            <w:rPr>
                              <w:rFonts w:eastAsia="標楷體"/>
                              <w:color w:val="000000" w:themeColor="text1"/>
                            </w:rPr>
                          </w:pPr>
                          <w:r w:rsidRPr="00E42360">
                            <w:rPr>
                              <w:rFonts w:eastAsia="標楷體"/>
                              <w:color w:val="000000" w:themeColor="text1"/>
                            </w:rPr>
                            <w:t>1.</w:t>
                          </w:r>
                          <w:r w:rsidRPr="00E42360">
                            <w:rPr>
                              <w:rFonts w:eastAsia="標楷體"/>
                              <w:color w:val="000000" w:themeColor="text1"/>
                            </w:rPr>
                            <w:t>校內諮商中心心理師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</w:rPr>
                            <w:t>諮商</w:t>
                          </w:r>
                        </w:p>
                        <w:p w:rsidR="004931A7" w:rsidRDefault="004931A7" w:rsidP="00322464">
                          <w:pPr>
                            <w:spacing w:line="320" w:lineRule="exact"/>
                            <w:ind w:left="240" w:hangingChars="100" w:hanging="240"/>
                            <w:jc w:val="both"/>
                            <w:rPr>
                              <w:rFonts w:eastAsia="標楷體"/>
                              <w:color w:val="000000" w:themeColor="text1"/>
                            </w:rPr>
                          </w:pPr>
                          <w:r w:rsidRPr="00E42360">
                            <w:rPr>
                              <w:rFonts w:eastAsia="標楷體"/>
                              <w:color w:val="000000" w:themeColor="text1"/>
                            </w:rPr>
                            <w:t>2.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</w:rPr>
                            <w:t>校內無諮商中心者</w:t>
                          </w:r>
                          <w:r>
                            <w:rPr>
                              <w:rFonts w:eastAsia="標楷體"/>
                              <w:color w:val="000000" w:themeColor="text1"/>
                            </w:rPr>
                            <w:t>，洽詢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</w:rPr>
                            <w:t>醫療</w:t>
                          </w:r>
                          <w:r>
                            <w:rPr>
                              <w:rFonts w:eastAsia="標楷體"/>
                              <w:color w:val="000000" w:themeColor="text1"/>
                            </w:rPr>
                            <w:t>機構</w:t>
                          </w:r>
                          <w:r>
                            <w:rPr>
                              <w:rFonts w:eastAsia="標楷體" w:hint="eastAsia"/>
                              <w:color w:val="000000" w:themeColor="text1"/>
                            </w:rPr>
                            <w:t>或鄰近</w:t>
                          </w:r>
                          <w:r>
                            <w:rPr>
                              <w:rFonts w:eastAsia="標楷體"/>
                              <w:color w:val="000000" w:themeColor="text1"/>
                            </w:rPr>
                            <w:t>學校諮商中心</w:t>
                          </w:r>
                        </w:p>
                        <w:p w:rsidR="004931A7" w:rsidRPr="00C93664" w:rsidRDefault="004931A7" w:rsidP="00322464">
                          <w:pPr>
                            <w:spacing w:line="320" w:lineRule="exact"/>
                            <w:ind w:left="240" w:hangingChars="100" w:hanging="240"/>
                            <w:jc w:val="both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eastAsia="標楷體"/>
                              <w:color w:val="000000" w:themeColor="text1"/>
                            </w:rPr>
                            <w:t>3.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自費至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校外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諮商機構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諮商</w:t>
                          </w:r>
                        </w:p>
                      </w:txbxContent>
                    </v:textbox>
                  </v:rect>
                  <v:rect id="矩形 22" o:spid="_x0000_s1056" style="position:absolute;left:4783;top:38193;width:11156;height:32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lmKsIA&#10;AADbAAAADwAAAGRycy9kb3ducmV2LnhtbESPQWsCMRSE74L/ITzBi9SsK1TZGkUKgrdSK3h9bl6y&#10;i5uXZZO6a399IxR6HGbmG2azG1wj7tSF2rOCxTwDQVx6XbNVcP46vKxBhIissfFMCh4UYLcdjzZY&#10;aN/zJ91P0YoE4VCggirGtpAylBU5DHPfEifP+M5hTLKzUnfYJ7hrZJ5lr9JhzWmhwpbeKypvp2+n&#10;wF76S/2xsj9GtovGm+tyZgwrNZ0M+zcQkYb4H/5rH7WCPIfnl/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WWYqwgAAANsAAAAPAAAAAAAAAAAAAAAAAJgCAABkcnMvZG93&#10;bnJldi54bWxQSwUGAAAAAAQABAD1AAAAhwMAAAAA&#10;" fillcolor="white [3212]" strokecolor="black [3213]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醫療戒癮</w:t>
                          </w:r>
                        </w:p>
                      </w:txbxContent>
                    </v:textbox>
                  </v:rect>
                  <v:rect id="矩形 24" o:spid="_x0000_s1057" style="position:absolute;left:16599;top:38123;width:11157;height:32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xbxcMA&#10;AADbAAAADwAAAGRycy9kb3ducmV2LnhtbESPQWvCQBSE74X+h+UVvBTdqEVLmo2IIPRWqoLX1+zb&#10;TWj2bciuJvbXd4VCj8PMfMMUm9G14kp9aDwrmM8yEMSV1w1bBafjfvoKIkRkja1nUnCjAJvy8aHA&#10;XPuBP+l6iFYkCIccFdQxdrmUoarJYZj5jjh5xvcOY5K9lbrHIcFdKxdZtpIOG04LNXa0q6n6Plyc&#10;Ansezs3H2v4Y2c1bb76Wz8awUpOncfsGItIY/8N/7XetYPEC9y/pB8j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xbxcMAAADbAAAADwAAAAAAAAAAAAAAAACYAgAAZHJzL2Rv&#10;d25yZXYueG1sUEsFBgAAAAAEAAQA9QAAAIgDAAAAAA==&#10;" fillcolor="white [3212]" strokecolor="black [3213]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心理諮商</w:t>
                          </w:r>
                        </w:p>
                      </w:txbxContent>
                    </v:textbox>
                  </v:rect>
                  <v:rect id="矩形 25" o:spid="_x0000_s1058" style="position:absolute;left:28627;top:38123;width:11157;height:32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D+XsMA&#10;AADbAAAADwAAAGRycy9kb3ducmV2LnhtbESPQWvCQBSE74X+h+UVvBTdqFRLmo2IIPRWqoLX1+zb&#10;TWj2bciuJvbXd4VCj8PMfMMUm9G14kp9aDwrmM8yEMSV1w1bBafjfvoKIkRkja1nUnCjAJvy8aHA&#10;XPuBP+l6iFYkCIccFdQxdrmUoarJYZj5jjh5xvcOY5K9lbrHIcFdKxdZtpIOG04LNXa0q6n6Plyc&#10;Ansezs3H2v4Y2c1bb76Wz8awUpOncfsGItIY/8N/7XetYPEC9y/pB8j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D+XsMAAADbAAAADwAAAAAAAAAAAAAAAACYAgAAZHJzL2Rv&#10;d25yZXYueG1sUEsFBgAAAAAEAAQA9QAAAIgDAAAAAA==&#10;" fillcolor="white [3212]" strokecolor="black [3213]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其他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…</w:t>
                          </w:r>
                          <w:proofErr w:type="gramStart"/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…</w:t>
                          </w:r>
                          <w:proofErr w:type="gramEnd"/>
                        </w:p>
                      </w:txbxContent>
                    </v:textbox>
                  </v:rect>
                  <v:rect id="矩形 26" o:spid="_x0000_s1059" style="position:absolute;left:17232;top:67806;width:9716;height:32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JgKcMA&#10;AADbAAAADwAAAGRycy9kb3ducmV2LnhtbESPwWrDMBBE74H+g9hCLyGRk0AanMimFAK9laQBX7fW&#10;SjaxVsZSYrdfXxUKPQ4z84Y5lJPrxJ2G0HpWsFpmIIhrr1u2Ci4fx8UORIjIGjvPpOCLApTFw+yA&#10;ufYjn+h+jlYkCIccFTQx9rmUoW7IYVj6njh5xg8OY5KDlXrAMcFdJ9dZtpUOW04LDfb02lB9Pd+c&#10;AluNVfv+bL+N7FedN5+buTGs1NPj9LIHEWmK/+G/9ptWsN7C75f0A2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JgKcMAAADbAAAADwAAAAAAAAAAAAAAAACYAgAAZHJzL2Rv&#10;d25yZXYueG1sUEsFBgAAAAAEAAQA9QAAAIgDAAAAAA==&#10;" fillcolor="white [3212]" strokecolor="black [3213]" strokeweight=".5pt">
                    <v:textbox inset="0,0,0,0">
                      <w:txbxContent>
                        <w:p w:rsidR="004931A7" w:rsidRPr="00C93664" w:rsidRDefault="004931A7" w:rsidP="002E4EBC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春暉小組輔導</w:t>
                          </w:r>
                        </w:p>
                      </w:txbxContent>
                    </v:textbox>
                  </v:rect>
                  <v:rect id="矩形 36" o:spid="_x0000_s1060" style="position:absolute;left:28627;top:43398;width:11157;height:190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rh0cMA&#10;AADbAAAADwAAAGRycy9kb3ducmV2LnhtbESPQWvCQBSE70L/w/IK3nRTxaDRVYog9OJBG/X6yL5m&#10;Y7NvQ3abxH/vFgo9DjPfDLPZDbYWHbW+cqzgbZqAIC6crrhUkH8eJksQPiBrrB2Tggd52G1fRhvM&#10;tOv5RN05lCKWsM9QgQmhyaT0hSGLfuoa4uh9udZiiLItpW6xj+W2lrMkSaXFiuOCwYb2horv849V&#10;MF+Y1X1xyof+ekm6Yzqb3+4lKzV+Hd7XIAIN4T/8R3/oyKXw+yX+AL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rh0cMAAADbAAAADwAAAAAAAAAAAAAAAACYAgAAZHJzL2Rv&#10;d25yZXYueG1sUEsFBgAAAAAEAAQA9QAAAIgDAAAAAA==&#10;" fillcolor="white [3212]" strokecolor="black [3213]" strokeweight=".5pt">
                    <v:textbox inset="2mm,0,2mm,0">
                      <w:txbxContent>
                        <w:p w:rsidR="004931A7" w:rsidRDefault="004931A7" w:rsidP="00322464">
                          <w:pPr>
                            <w:spacing w:line="320" w:lineRule="exact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如：</w:t>
                          </w:r>
                        </w:p>
                        <w:p w:rsidR="004931A7" w:rsidRPr="00C93664" w:rsidRDefault="004931A7" w:rsidP="00322464">
                          <w:pPr>
                            <w:spacing w:line="320" w:lineRule="exact"/>
                            <w:jc w:val="both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proofErr w:type="gramStart"/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共病症狀</w:t>
                          </w:r>
                          <w:proofErr w:type="gramEnd"/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治療、就業諮詢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、</w:t>
                          </w:r>
                          <w:r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社會救助、</w:t>
                          </w:r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家庭諮商…</w:t>
                          </w:r>
                          <w:proofErr w:type="gramStart"/>
                          <w:r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…</w:t>
                          </w:r>
                          <w:proofErr w:type="gramEnd"/>
                        </w:p>
                      </w:txbxContent>
                    </v:textbox>
                  </v:rect>
                  <v:rect id="矩形 47" o:spid="_x0000_s1061" style="position:absolute;left:33903;top:66610;width:10991;height:5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bUB8UA&#10;AADbAAAADwAAAGRycy9kb3ducmV2LnhtbESP3WrCQBSE7wt9h+UUvCl1o0gb0mykiEJVEGr7AIfs&#10;yQ/Nng3ZNW59elcQejnMzDdMvgymEyMNrrWsYDZNQBCXVrdcK/j53rykIJxH1thZJgV/5GBZPD7k&#10;mGl75i8aj74WEcIuQwWN930mpSsbMuimtieOXmUHgz7KoZZ6wHOEm07Ok+RVGmw5LjTY06qh8vd4&#10;Mgqex7TahvWlOsz3aUh4V63xNCo1eQof7yA8Bf8fvrc/tYLFG9y+xB8g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tQHxQAAANsAAAAPAAAAAAAAAAAAAAAAAJgCAABkcnMv&#10;ZG93bnJldi54bWxQSwUGAAAAAAQABAD1AAAAigMAAAAA&#10;" fillcolor="white [3212]" strokecolor="black [3213]" strokeweight=".5pt">
                    <v:stroke dashstyle="dash"/>
                    <v:textbox inset="2mm,0,2mm,0">
                      <w:txbxContent>
                        <w:p w:rsidR="004931A7" w:rsidRPr="00032F79" w:rsidRDefault="004931A7" w:rsidP="002E4EBC">
                          <w:pPr>
                            <w:spacing w:line="280" w:lineRule="exact"/>
                            <w:jc w:val="both"/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32F79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  <w:szCs w:val="22"/>
                            </w:rPr>
                            <w:t>個案轉</w:t>
                          </w:r>
                          <w:proofErr w:type="gramStart"/>
                          <w:r w:rsidRPr="00032F79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  <w:szCs w:val="22"/>
                            </w:rPr>
                            <w:t>介</w:t>
                          </w:r>
                          <w:proofErr w:type="gramEnd"/>
                          <w:r w:rsidRPr="00032F79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  <w:szCs w:val="22"/>
                            </w:rPr>
                            <w:t>與否</w:t>
                          </w:r>
                          <w:r w:rsidRPr="00032F79"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  <w:szCs w:val="22"/>
                            </w:rPr>
                            <w:t>，</w:t>
                          </w:r>
                          <w:r w:rsidRPr="00032F79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  <w:szCs w:val="22"/>
                            </w:rPr>
                            <w:t>不影響春暉</w:t>
                          </w:r>
                          <w:r w:rsidRPr="00032F79"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  <w:szCs w:val="22"/>
                            </w:rPr>
                            <w:t>輔導</w:t>
                          </w:r>
                          <w:r w:rsidRPr="00032F79">
                            <w:rPr>
                              <w:rFonts w:ascii="標楷體" w:eastAsia="標楷體" w:hAnsi="標楷體" w:hint="eastAsia"/>
                              <w:color w:val="000000" w:themeColor="text1"/>
                              <w:sz w:val="22"/>
                              <w:szCs w:val="22"/>
                            </w:rPr>
                            <w:t>持續</w:t>
                          </w:r>
                          <w:r w:rsidRPr="00032F79">
                            <w:rPr>
                              <w:rFonts w:ascii="標楷體" w:eastAsia="標楷體" w:hAnsi="標楷體"/>
                              <w:color w:val="000000" w:themeColor="text1"/>
                              <w:sz w:val="22"/>
                              <w:szCs w:val="22"/>
                            </w:rPr>
                            <w:t>進行</w:t>
                          </w:r>
                        </w:p>
                      </w:txbxContent>
                    </v:textbox>
                  </v:rect>
                  <v:line id="直線接點 7" o:spid="_x0000_s1062" style="position:absolute;visibility:visible;mso-wrap-style:square" from="11183,65133" to="33503,65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ICGMQAAADaAAAADwAAAGRycy9kb3ducmV2LnhtbESPQWsCMRSE74X+h/AKvdWsQq27GkWE&#10;gtRD6dqCx8fmuVncvGQ3qW7/fSMIHoeZ+YZZrAbbijP1oXGsYDzKQBBXTjdcK/jev7/MQISIrLF1&#10;TAr+KMBq+fiwwEK7C3/RuYy1SBAOBSowMfpCylAZshhGzhMn7+h6izHJvpa6x0uC21ZOsmwqLTac&#10;Fgx62hiqTuWvVdB9VOXutR7/+K3fmM8O8+6Q50o9Pw3rOYhIQ7yHb+2tVvAG1yvpBsj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sgIYxAAAANoAAAAPAAAAAAAAAAAA&#10;AAAAAKECAABkcnMvZG93bnJldi54bWxQSwUGAAAAAAQABAD5AAAAkgMAAAAA&#10;" strokecolor="black [3213]" strokeweight=".5pt">
                    <v:stroke joinstyle="miter"/>
                  </v:line>
                  <v:line id="直線接點 10" o:spid="_x0000_s1063" style="position:absolute;visibility:visible;mso-wrap-style:square" from="27009,69494" to="33486,69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40lrMQAAADbAAAADwAAAGRycy9kb3ducmV2LnhtbESPQWvCQBCF74X+h2UK3upGhVCiq0ip&#10;mObW2EtvQ3ZMotnZkF01+fedQ6G3Gd6b977Z7EbXqTsNofVsYDFPQBFX3rZcG/g+HV7fQIWIbLHz&#10;TAYmCrDbPj9tMLP+wV90L2OtJIRDhgaaGPtM61A15DDMfU8s2tkPDqOsQ63tgA8Jd51eJkmqHbYs&#10;DQ329N5QdS1vzsC+OJyKdOIPzfli1V/Kz/p4+zFm9jLu16AijfHf/HedW8EXev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jSWsxAAAANsAAAAPAAAAAAAAAAAA&#10;AAAAAKECAABkcnMvZG93bnJldi54bWxQSwUGAAAAAAQABAD5AAAAkgMAAAAA&#10;" strokecolor="black [3213]" strokeweight=".5pt">
                    <v:stroke dashstyle="dash" joinstyle="miter"/>
                  </v:line>
                  <v:shape id="直線單箭頭接點 14" o:spid="_x0000_s1064" type="#_x0000_t32" style="position:absolute;left:22156;top:71041;width:0;height:28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Ho/sMAAADbAAAADwAAAGRycy9kb3ducmV2LnhtbERPTWvCQBC9F/oflil40021WI2uIoLY&#10;4kVT0fY2ZMdkaXY2ZLcm/fddQehtHu9z5svOVuJKjTeOFTwPEhDEudOGCwXHj01/AsIHZI2VY1Lw&#10;Sx6Wi8eHOabatXygaxYKEUPYp6igDKFOpfR5SRb9wNXEkbu4xmKIsCmkbrCN4baSwyQZS4uGY0OJ&#10;Na1Lyr+zH6sgP36ep7Q3J92OzOu23n3tRtm7Ur2nbjUDEagL/+K7+03H+S9w+yUe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MB6P7DAAAA2wAAAA8AAAAAAAAAAAAA&#10;AAAAoQIAAGRycy9kb3ducmV2LnhtbFBLBQYAAAAABAAEAPkAAACRAwAAAAA=&#10;" strokecolor="black [3213]" strokeweight=".5pt">
                    <v:stroke endarrow="block" joinstyle="miter"/>
                  </v:shape>
                  <v:rect id="矩形 16" o:spid="_x0000_s1065" style="position:absolute;left:13152;top:74274;width:18078;height:68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xldL4A&#10;AADbAAAADwAAAGRycy9kb3ducmV2LnhtbERPTYvCMBC9C/6HMII3TRV1pRpFREHd06oXb0MztsVm&#10;Epqo9d8bQdjbPN7nzJeNqcSDal9aVjDoJyCIM6tLzhWcT9veFIQPyBory6TgRR6Wi3Zrjqm2T/6j&#10;xzHkIoawT1FBEYJLpfRZQQZ93zriyF1tbTBEWOdS1/iM4aaSwySZSIMlx4YCHa0Lym7Hu1HgSN8u&#10;d/d7WOHPvtngGAeb0UGpbqdZzUAEasK/+Ove6Th/Ap9f4gFy8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vMZXS+AAAA2wAAAA8AAAAAAAAAAAAAAAAAmAIAAGRycy9kb3ducmV2&#10;LnhtbFBLBQYAAAAABAAEAPUAAACDAwAAAAA=&#10;" fillcolor="white [3212]" strokecolor="black [3213]" strokeweight=".5pt">
                    <v:textbox inset="1mm,0,1mm,0">
                      <w:txbxContent>
                        <w:p w:rsidR="004931A7" w:rsidRPr="001B1B14" w:rsidRDefault="004931A7" w:rsidP="001B1B14">
                          <w:pPr>
                            <w:spacing w:line="300" w:lineRule="exact"/>
                            <w:jc w:val="both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 w:rsidRPr="001B1B14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依「</w:t>
                          </w:r>
                          <w:r w:rsidRPr="001B1B14">
                            <w:rPr>
                              <w:rFonts w:ascii="標楷體" w:eastAsia="標楷體" w:hAnsi="標楷體" w:cs="細明體" w:hint="eastAsia"/>
                              <w:color w:val="000000" w:themeColor="text1"/>
                              <w:kern w:val="0"/>
                            </w:rPr>
                            <w:t>各級學校特定人員尿液篩檢及輔導作業要點</w:t>
                          </w:r>
                          <w:r w:rsidRPr="001B1B14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」輔導措施</w:t>
                          </w:r>
                          <w:r w:rsidRPr="001B1B14"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  <w:t>相關規定辦理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7F05EE" w:rsidRDefault="007F05EE" w:rsidP="002E4EBC"/>
    <w:p w:rsidR="007F05EE" w:rsidRDefault="007F05EE" w:rsidP="002E4EBC"/>
    <w:p w:rsidR="007F05EE" w:rsidRDefault="007F05EE" w:rsidP="002E4EBC"/>
    <w:p w:rsidR="007F05EE" w:rsidRDefault="007F05EE" w:rsidP="002E4EBC"/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CB3B3F" wp14:editId="79ACE807">
                <wp:simplePos x="0" y="0"/>
                <wp:positionH relativeFrom="column">
                  <wp:posOffset>706706</wp:posOffset>
                </wp:positionH>
                <wp:positionV relativeFrom="paragraph">
                  <wp:posOffset>237490</wp:posOffset>
                </wp:positionV>
                <wp:extent cx="1097175" cy="576177"/>
                <wp:effectExtent l="0" t="0" r="27305" b="1460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175" cy="57617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931A7" w:rsidRPr="009B196A" w:rsidRDefault="004931A7" w:rsidP="00C41256">
                            <w:pPr>
                              <w:spacing w:line="280" w:lineRule="exac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2"/>
                              </w:rPr>
                              <w:t>個案會議得併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</w:rPr>
                              <w:t>春暉小組第1次會議召開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72CB3B3F" id="矩形 31" o:spid="_x0000_s1066" style="position:absolute;margin-left:55.65pt;margin-top:18.7pt;width:86.4pt;height:45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" filled="f" strokecolor="black [3213]" strokeweight=".5pt">
                <v:stroke dashstyle="dash"/>
                <v:textbox inset="1mm,0,1mm,0">
                  <w:txbxContent>
                    <w:p w:rsidR="004931A7" w:rsidRPr="009B196A" w:rsidRDefault="004931A7" w:rsidP="00C41256">
                      <w:pPr>
                        <w:spacing w:line="280" w:lineRule="exact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2"/>
                        </w:rPr>
                        <w:t>個案會議得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2"/>
                        </w:rPr>
                        <w:t>併</w:t>
                      </w:r>
                      <w:proofErr w:type="gramEnd"/>
                      <w:r>
                        <w:rPr>
                          <w:rFonts w:ascii="標楷體" w:eastAsia="標楷體" w:hAnsi="標楷體"/>
                          <w:color w:val="000000" w:themeColor="text1"/>
                          <w:sz w:val="22"/>
                        </w:rPr>
                        <w:t>春暉小組第1次會議召開</w:t>
                      </w:r>
                    </w:p>
                  </w:txbxContent>
                </v:textbox>
              </v:rect>
            </w:pict>
          </mc:Fallback>
        </mc:AlternateContent>
      </w:r>
    </w:p>
    <w:p w:rsidR="007F05EE" w:rsidRDefault="007F05EE" w:rsidP="007F05EE">
      <w:pPr>
        <w:spacing w:line="46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61FC71" wp14:editId="151E5B56">
                <wp:simplePos x="0" y="0"/>
                <wp:positionH relativeFrom="column">
                  <wp:posOffset>1803986</wp:posOffset>
                </wp:positionH>
                <wp:positionV relativeFrom="paragraph">
                  <wp:posOffset>264795</wp:posOffset>
                </wp:positionV>
                <wp:extent cx="288000" cy="0"/>
                <wp:effectExtent l="0" t="0" r="17145" b="1905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line w14:anchorId="11AB4E0D" id="直線接點 35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2.05pt,20.85pt" to="164.75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" strokecolor="black [3213]" strokeweight=".5pt">
                <v:stroke dashstyle="dash" joinstyle="miter"/>
              </v:line>
            </w:pict>
          </mc:Fallback>
        </mc:AlternateContent>
      </w: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spacing w:line="460" w:lineRule="exact"/>
      </w:pPr>
    </w:p>
    <w:p w:rsidR="007F05EE" w:rsidRDefault="007F05EE" w:rsidP="007F05E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35CD9">
        <w:rPr>
          <w:rFonts w:eastAsia="標楷體" w:hint="eastAsia"/>
          <w:b/>
          <w:sz w:val="32"/>
          <w:szCs w:val="32"/>
        </w:rPr>
        <w:t>圖</w:t>
      </w:r>
      <w:r w:rsidRPr="00535CD9">
        <w:rPr>
          <w:rFonts w:eastAsia="標楷體" w:hint="eastAsia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、</w:t>
      </w:r>
      <w:r w:rsidRPr="00306D4B">
        <w:rPr>
          <w:rFonts w:eastAsia="標楷體"/>
          <w:b/>
          <w:sz w:val="32"/>
          <w:szCs w:val="32"/>
        </w:rPr>
        <w:t>大專校院濫用</w:t>
      </w:r>
      <w:r w:rsidR="00BF2174" w:rsidRPr="00306D4B">
        <w:rPr>
          <w:rFonts w:eastAsia="標楷體"/>
          <w:b/>
          <w:sz w:val="32"/>
          <w:szCs w:val="32"/>
        </w:rPr>
        <w:t>藥物</w:t>
      </w:r>
      <w:r w:rsidRPr="00306D4B">
        <w:rPr>
          <w:rFonts w:eastAsia="標楷體"/>
          <w:b/>
          <w:sz w:val="32"/>
          <w:szCs w:val="32"/>
        </w:rPr>
        <w:t>個案輔導</w:t>
      </w:r>
      <w:r>
        <w:rPr>
          <w:rFonts w:eastAsia="標楷體" w:hint="eastAsia"/>
          <w:b/>
          <w:sz w:val="32"/>
          <w:szCs w:val="32"/>
        </w:rPr>
        <w:t>評估流程</w:t>
      </w:r>
    </w:p>
    <w:p w:rsidR="00553FD7" w:rsidRDefault="00553FD7">
      <w:pPr>
        <w:widowControl/>
      </w:pPr>
      <w:r>
        <w:br w:type="page"/>
      </w:r>
    </w:p>
    <w:p w:rsidR="00F30FB5" w:rsidRDefault="00304556" w:rsidP="002E4EBC">
      <w:pPr>
        <w:rPr>
          <w:rFonts w:eastAsia="標楷體"/>
          <w:b/>
          <w:sz w:val="32"/>
          <w:szCs w:val="32"/>
        </w:rPr>
      </w:pPr>
      <w:r w:rsidRPr="00304556">
        <w:rPr>
          <w:rFonts w:eastAsia="標楷體"/>
          <w:b/>
          <w:sz w:val="32"/>
          <w:szCs w:val="32"/>
        </w:rPr>
        <w:t>附錄</w:t>
      </w:r>
      <w:r w:rsidRPr="00304556">
        <w:rPr>
          <w:rFonts w:eastAsia="標楷體"/>
          <w:b/>
          <w:sz w:val="32"/>
          <w:szCs w:val="32"/>
        </w:rPr>
        <w:t>1</w:t>
      </w:r>
    </w:p>
    <w:p w:rsidR="00581C8C" w:rsidRDefault="00D93900" w:rsidP="00581C8C">
      <w:pPr>
        <w:kinsoku w:val="0"/>
        <w:overflowPunct w:val="0"/>
        <w:adjustRightInd w:val="0"/>
        <w:snapToGrid w:val="0"/>
        <w:spacing w:afterLines="50" w:after="180"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8075C">
        <w:rPr>
          <w:rFonts w:ascii="標楷體" w:eastAsia="標楷體" w:hAnsi="標楷體" w:hint="eastAsia"/>
          <w:b/>
          <w:sz w:val="32"/>
          <w:szCs w:val="32"/>
        </w:rPr>
        <w:t>分區個案研討工作坊參考流程</w:t>
      </w:r>
    </w:p>
    <w:tbl>
      <w:tblPr>
        <w:tblStyle w:val="ac"/>
        <w:tblW w:w="0" w:type="auto"/>
        <w:tblInd w:w="137" w:type="dxa"/>
        <w:tblLook w:val="04A0" w:firstRow="1" w:lastRow="0" w:firstColumn="1" w:lastColumn="0" w:noHBand="0" w:noVBand="1"/>
      </w:tblPr>
      <w:tblGrid>
        <w:gridCol w:w="1134"/>
        <w:gridCol w:w="1985"/>
        <w:gridCol w:w="5804"/>
      </w:tblGrid>
      <w:tr w:rsidR="00581C8C" w:rsidRPr="00886601" w:rsidTr="00886601">
        <w:trPr>
          <w:trHeight w:val="567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86601">
              <w:rPr>
                <w:rFonts w:eastAsia="標楷體" w:hint="eastAsia"/>
                <w:sz w:val="28"/>
                <w:szCs w:val="28"/>
              </w:rPr>
              <w:t>時</w:t>
            </w:r>
            <w:r w:rsidR="00585281" w:rsidRPr="0088660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886601">
              <w:rPr>
                <w:rFonts w:eastAsia="標楷體" w:hint="eastAsia"/>
                <w:sz w:val="28"/>
                <w:szCs w:val="28"/>
              </w:rPr>
              <w:t>間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86601">
              <w:rPr>
                <w:rFonts w:eastAsia="標楷體" w:hint="eastAsia"/>
                <w:sz w:val="28"/>
                <w:szCs w:val="28"/>
              </w:rPr>
              <w:t>活動內容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886601">
              <w:rPr>
                <w:rFonts w:eastAsia="標楷體" w:hint="eastAsia"/>
                <w:sz w:val="28"/>
                <w:szCs w:val="28"/>
              </w:rPr>
              <w:t>進行方式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10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學員報到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581C8C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由承辦學校協助報到事宜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30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輔導</w:t>
            </w:r>
            <w:r w:rsidR="00886601">
              <w:rPr>
                <w:rFonts w:eastAsia="標楷體" w:hint="eastAsia"/>
                <w:bCs/>
                <w:sz w:val="28"/>
                <w:szCs w:val="28"/>
              </w:rPr>
              <w:t>諮商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概念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581C8C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依學員需求，提供諮商理論或輔導技巧概念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15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提報個案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(A)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C94B1E">
            <w:pPr>
              <w:spacing w:line="40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由學員提報研討個案概況、處遇過程與輔導瓶頸</w:t>
            </w:r>
            <w:r w:rsidR="00C94B1E" w:rsidRPr="00886601">
              <w:rPr>
                <w:rFonts w:eastAsia="標楷體" w:hint="eastAsia"/>
                <w:bCs/>
                <w:sz w:val="28"/>
                <w:szCs w:val="28"/>
              </w:rPr>
              <w:t>(</w:t>
            </w:r>
            <w:r w:rsidR="00C94B1E" w:rsidRPr="00886601">
              <w:rPr>
                <w:rFonts w:eastAsia="標楷體" w:hint="eastAsia"/>
                <w:bCs/>
                <w:sz w:val="28"/>
                <w:szCs w:val="28"/>
              </w:rPr>
              <w:t>註</w:t>
            </w:r>
            <w:r w:rsidR="00C94B1E" w:rsidRPr="00886601">
              <w:rPr>
                <w:rFonts w:eastAsia="標楷體" w:hint="eastAsia"/>
                <w:bCs/>
                <w:sz w:val="28"/>
                <w:szCs w:val="28"/>
              </w:rPr>
              <w:t>)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30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(A)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個案研討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C94B1E">
            <w:pPr>
              <w:spacing w:line="40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針對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(A)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個案問題進行</w:t>
            </w:r>
            <w:r w:rsidRPr="00886601">
              <w:rPr>
                <w:rFonts w:eastAsia="標楷體" w:hint="eastAsia"/>
                <w:sz w:val="28"/>
                <w:szCs w:val="28"/>
              </w:rPr>
              <w:t>研討與分析，研擬處遇技巧，並建議後續輔導方向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15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提報個案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(B)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C94B1E">
            <w:pPr>
              <w:spacing w:line="40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由學員提報研討個案概況、處遇過程與輔導瓶頸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30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(B)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個案研討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C94B1E">
            <w:pPr>
              <w:spacing w:line="40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針對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(B)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個案問題進行</w:t>
            </w:r>
            <w:r w:rsidRPr="00886601">
              <w:rPr>
                <w:rFonts w:eastAsia="標楷體" w:hint="eastAsia"/>
                <w:sz w:val="28"/>
                <w:szCs w:val="28"/>
              </w:rPr>
              <w:t>研討與分析，研擬處遇技巧，並建議後續輔導方向</w:t>
            </w:r>
          </w:p>
        </w:tc>
      </w:tr>
      <w:tr w:rsidR="00581C8C" w:rsidRPr="00886601" w:rsidTr="00AE7641">
        <w:trPr>
          <w:trHeight w:val="850"/>
        </w:trPr>
        <w:tc>
          <w:tcPr>
            <w:tcW w:w="1134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50</w:t>
            </w:r>
            <w:r w:rsidR="00585281" w:rsidRPr="00886601">
              <w:rPr>
                <w:rFonts w:eastAsia="標楷體" w:hint="eastAsia"/>
                <w:bCs/>
                <w:sz w:val="28"/>
                <w:szCs w:val="28"/>
              </w:rPr>
              <w:t>分</w:t>
            </w:r>
          </w:p>
        </w:tc>
        <w:tc>
          <w:tcPr>
            <w:tcW w:w="1985" w:type="dxa"/>
            <w:vAlign w:val="center"/>
          </w:tcPr>
          <w:p w:rsidR="00581C8C" w:rsidRPr="00886601" w:rsidRDefault="00581C8C" w:rsidP="00581C8C">
            <w:pPr>
              <w:spacing w:line="4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綜合討論</w:t>
            </w:r>
          </w:p>
        </w:tc>
        <w:tc>
          <w:tcPr>
            <w:tcW w:w="5804" w:type="dxa"/>
            <w:vAlign w:val="center"/>
          </w:tcPr>
          <w:p w:rsidR="00581C8C" w:rsidRPr="00886601" w:rsidRDefault="00581C8C" w:rsidP="00581C8C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7D2585">
              <w:rPr>
                <w:rFonts w:eastAsia="標楷體" w:hint="eastAsia"/>
                <w:bCs/>
                <w:sz w:val="28"/>
                <w:szCs w:val="28"/>
              </w:rPr>
              <w:t>.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已提報個案之追蹤與照護</w:t>
            </w:r>
          </w:p>
          <w:p w:rsidR="00581C8C" w:rsidRPr="00886601" w:rsidRDefault="00581C8C" w:rsidP="00581C8C">
            <w:pPr>
              <w:spacing w:line="400" w:lineRule="exact"/>
              <w:rPr>
                <w:rFonts w:eastAsia="標楷體"/>
                <w:bCs/>
                <w:sz w:val="28"/>
                <w:szCs w:val="28"/>
              </w:rPr>
            </w:pPr>
            <w:r w:rsidRPr="00886601"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="007D2585">
              <w:rPr>
                <w:rFonts w:eastAsia="標楷體" w:hint="eastAsia"/>
                <w:bCs/>
                <w:sz w:val="28"/>
                <w:szCs w:val="28"/>
              </w:rPr>
              <w:t>.</w:t>
            </w:r>
            <w:r w:rsidRPr="00886601">
              <w:rPr>
                <w:rFonts w:eastAsia="標楷體" w:hint="eastAsia"/>
                <w:bCs/>
                <w:sz w:val="28"/>
                <w:szCs w:val="28"/>
              </w:rPr>
              <w:t>同儕支持與分享</w:t>
            </w:r>
          </w:p>
        </w:tc>
      </w:tr>
    </w:tbl>
    <w:p w:rsidR="00A24A0C" w:rsidRPr="00886601" w:rsidRDefault="00C94B1E" w:rsidP="00AE7641">
      <w:pPr>
        <w:spacing w:line="460" w:lineRule="exact"/>
        <w:ind w:left="560" w:hangingChars="200" w:hanging="560"/>
        <w:rPr>
          <w:rFonts w:eastAsia="標楷體"/>
          <w:b/>
          <w:sz w:val="28"/>
          <w:szCs w:val="28"/>
        </w:rPr>
      </w:pPr>
      <w:r w:rsidRPr="00886601">
        <w:rPr>
          <w:rFonts w:eastAsia="標楷體" w:hint="eastAsia"/>
          <w:sz w:val="28"/>
          <w:szCs w:val="28"/>
        </w:rPr>
        <w:t>註</w:t>
      </w:r>
      <w:r w:rsidRPr="00886601">
        <w:rPr>
          <w:rFonts w:ascii="標楷體" w:eastAsia="標楷體" w:hAnsi="標楷體" w:hint="eastAsia"/>
          <w:sz w:val="28"/>
          <w:szCs w:val="28"/>
        </w:rPr>
        <w:t>：</w:t>
      </w:r>
      <w:r w:rsidRPr="00886601">
        <w:rPr>
          <w:rFonts w:eastAsia="標楷體" w:hint="eastAsia"/>
          <w:sz w:val="28"/>
          <w:szCs w:val="28"/>
        </w:rPr>
        <w:t>個案資料應</w:t>
      </w:r>
      <w:r w:rsidRPr="00886601">
        <w:rPr>
          <w:rFonts w:ascii="標楷體" w:eastAsia="標楷體" w:hAnsi="標楷體" w:hint="eastAsia"/>
          <w:sz w:val="28"/>
          <w:szCs w:val="28"/>
        </w:rPr>
        <w:t>去識別</w:t>
      </w:r>
      <w:r w:rsidR="00CE7E5C" w:rsidRPr="00886601">
        <w:rPr>
          <w:rFonts w:ascii="標楷體" w:eastAsia="標楷體" w:hAnsi="標楷體" w:hint="eastAsia"/>
          <w:sz w:val="28"/>
          <w:szCs w:val="28"/>
        </w:rPr>
        <w:t>化</w:t>
      </w:r>
      <w:r w:rsidRPr="00886601">
        <w:rPr>
          <w:rFonts w:ascii="標楷體" w:eastAsia="標楷體" w:hAnsi="標楷體" w:hint="eastAsia"/>
          <w:sz w:val="28"/>
          <w:szCs w:val="28"/>
        </w:rPr>
        <w:t>，提報內容可包括</w:t>
      </w:r>
      <w:r w:rsidRPr="00886601">
        <w:rPr>
          <w:rFonts w:eastAsia="標楷體" w:hint="eastAsia"/>
          <w:sz w:val="28"/>
          <w:szCs w:val="28"/>
        </w:rPr>
        <w:t>家系圖、生態圖、輔導目標、輔導歷程、輔導次數、策略、成效或瓶頸等。</w:t>
      </w:r>
    </w:p>
    <w:p w:rsidR="00585281" w:rsidRDefault="00585281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:rsidR="00A24A0C" w:rsidRDefault="00A24A0C" w:rsidP="00374D64">
      <w:pPr>
        <w:spacing w:line="460" w:lineRule="exact"/>
        <w:rPr>
          <w:rFonts w:eastAsia="標楷體"/>
          <w:b/>
          <w:sz w:val="32"/>
          <w:szCs w:val="32"/>
        </w:rPr>
      </w:pPr>
      <w:r w:rsidRPr="00304556">
        <w:rPr>
          <w:rFonts w:eastAsia="標楷體"/>
          <w:b/>
          <w:sz w:val="32"/>
          <w:szCs w:val="32"/>
        </w:rPr>
        <w:t>附錄</w:t>
      </w:r>
      <w:r>
        <w:rPr>
          <w:rFonts w:eastAsia="標楷體" w:hint="eastAsia"/>
          <w:b/>
          <w:sz w:val="32"/>
          <w:szCs w:val="32"/>
        </w:rPr>
        <w:t>2</w:t>
      </w:r>
    </w:p>
    <w:p w:rsidR="00374D64" w:rsidRPr="00374D64" w:rsidRDefault="00374D64" w:rsidP="00374D64">
      <w:pPr>
        <w:spacing w:afterLines="50" w:after="180"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個案會議參考流程</w:t>
      </w:r>
      <w:r w:rsidR="006D7FD2">
        <w:rPr>
          <w:rFonts w:ascii="標楷體" w:eastAsia="標楷體" w:hAnsi="標楷體" w:hint="eastAsia"/>
          <w:b/>
          <w:sz w:val="32"/>
          <w:szCs w:val="32"/>
        </w:rPr>
        <w:t>(</w:t>
      </w:r>
      <w:r w:rsidRPr="00374D64">
        <w:rPr>
          <w:rFonts w:ascii="標楷體" w:eastAsia="標楷體" w:hAnsi="標楷體" w:hint="eastAsia"/>
          <w:b/>
          <w:sz w:val="32"/>
          <w:szCs w:val="32"/>
        </w:rPr>
        <w:t>一</w:t>
      </w:r>
      <w:r w:rsidR="006D7FD2">
        <w:rPr>
          <w:rFonts w:ascii="標楷體" w:eastAsia="標楷體" w:hAnsi="標楷體" w:hint="eastAsia"/>
          <w:b/>
          <w:sz w:val="32"/>
          <w:szCs w:val="32"/>
        </w:rPr>
        <w:t>)</w:t>
      </w:r>
    </w:p>
    <w:tbl>
      <w:tblPr>
        <w:tblW w:w="94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5192"/>
        <w:gridCol w:w="980"/>
        <w:gridCol w:w="1680"/>
      </w:tblGrid>
      <w:tr w:rsidR="00374D64" w:rsidRPr="00091127" w:rsidTr="00091127">
        <w:trPr>
          <w:trHeight w:val="56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活動項目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74D64" w:rsidRPr="00091127" w:rsidTr="00091127">
        <w:trPr>
          <w:cantSplit/>
          <w:trHeight w:val="130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個案報告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585281" w:rsidRPr="00091127">
              <w:rPr>
                <w:rFonts w:ascii="標楷體" w:eastAsia="標楷體" w:hAnsi="標楷體" w:hint="eastAsia"/>
                <w:sz w:val="28"/>
                <w:szCs w:val="28"/>
              </w:rPr>
              <w:t>個案管理者</w:t>
            </w: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提報個案，詳述個案基本資料、輔導歷程及困境。</w:t>
            </w:r>
            <w:r w:rsidRPr="00091127">
              <w:rPr>
                <w:rFonts w:ascii="標楷體" w:eastAsia="標楷體" w:hAnsi="標楷體"/>
                <w:sz w:val="28"/>
                <w:szCs w:val="28"/>
              </w:rPr>
              <w:t>(個案及其家人不用出席</w:t>
            </w:r>
            <w:r w:rsidR="00585281" w:rsidRPr="00091127">
              <w:rPr>
                <w:rFonts w:ascii="標楷體" w:eastAsia="標楷體" w:hAnsi="標楷體" w:hint="eastAsia"/>
                <w:sz w:val="28"/>
                <w:szCs w:val="28"/>
              </w:rPr>
              <w:t>；春暉小組成員需出席</w:t>
            </w:r>
            <w:r w:rsidRPr="00091127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91127">
              <w:rPr>
                <w:rFonts w:eastAsia="標楷體"/>
                <w:sz w:val="28"/>
                <w:szCs w:val="28"/>
              </w:rPr>
              <w:t>30</w:t>
            </w:r>
            <w:r w:rsidRPr="00091127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D64" w:rsidRPr="00091127" w:rsidRDefault="00374D64" w:rsidP="00144BE9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091127">
              <w:rPr>
                <w:rFonts w:eastAsia="標楷體"/>
                <w:sz w:val="28"/>
                <w:szCs w:val="28"/>
              </w:rPr>
              <w:t>1.</w:t>
            </w:r>
            <w:r w:rsidRPr="00091127">
              <w:rPr>
                <w:rFonts w:eastAsia="標楷體" w:hint="eastAsia"/>
                <w:sz w:val="28"/>
                <w:szCs w:val="28"/>
              </w:rPr>
              <w:t>個案討論會議每次進行</w:t>
            </w:r>
            <w:r w:rsidRPr="00091127">
              <w:rPr>
                <w:rFonts w:eastAsia="標楷體" w:hint="eastAsia"/>
                <w:sz w:val="28"/>
                <w:szCs w:val="28"/>
              </w:rPr>
              <w:t>2</w:t>
            </w:r>
            <w:r w:rsidR="009B2345" w:rsidRPr="00091127">
              <w:rPr>
                <w:rFonts w:eastAsia="標楷體" w:hint="eastAsia"/>
                <w:sz w:val="28"/>
                <w:szCs w:val="28"/>
              </w:rPr>
              <w:t>-3</w:t>
            </w:r>
            <w:r w:rsidRPr="00091127">
              <w:rPr>
                <w:rFonts w:eastAsia="標楷體" w:hint="eastAsia"/>
                <w:sz w:val="28"/>
                <w:szCs w:val="28"/>
              </w:rPr>
              <w:t>小時</w:t>
            </w:r>
          </w:p>
          <w:p w:rsidR="00374D64" w:rsidRPr="00091127" w:rsidRDefault="00374D64" w:rsidP="007D4D26">
            <w:pPr>
              <w:spacing w:beforeLines="50" w:before="180" w:line="40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eastAsia="標楷體"/>
                <w:sz w:val="28"/>
                <w:szCs w:val="28"/>
              </w:rPr>
              <w:t>2.</w:t>
            </w:r>
            <w:r w:rsidRPr="00091127">
              <w:rPr>
                <w:rFonts w:eastAsia="標楷體" w:hint="eastAsia"/>
                <w:sz w:val="28"/>
                <w:szCs w:val="28"/>
              </w:rPr>
              <w:t>需要使用</w:t>
            </w:r>
            <w:r w:rsidRPr="00091127">
              <w:rPr>
                <w:rFonts w:eastAsia="標楷體"/>
                <w:sz w:val="28"/>
                <w:szCs w:val="28"/>
              </w:rPr>
              <w:t>2</w:t>
            </w:r>
            <w:r w:rsidRPr="00091127">
              <w:rPr>
                <w:rFonts w:eastAsia="標楷體"/>
                <w:sz w:val="28"/>
                <w:szCs w:val="28"/>
              </w:rPr>
              <w:t>間會議室或教</w:t>
            </w:r>
            <w:r w:rsidRPr="00091127">
              <w:rPr>
                <w:rFonts w:ascii="標楷體" w:eastAsia="標楷體" w:hAnsi="標楷體"/>
                <w:sz w:val="28"/>
                <w:szCs w:val="28"/>
              </w:rPr>
              <w:t>室</w:t>
            </w:r>
          </w:p>
        </w:tc>
      </w:tr>
      <w:tr w:rsidR="00374D64" w:rsidRPr="00091127" w:rsidTr="007D4D26">
        <w:trPr>
          <w:cantSplit/>
          <w:trHeight w:val="113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個案會談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585281" w:rsidRPr="00091127">
              <w:rPr>
                <w:rFonts w:ascii="標楷體" w:eastAsia="標楷體" w:hAnsi="標楷體" w:hint="eastAsia"/>
                <w:sz w:val="28"/>
                <w:szCs w:val="28"/>
              </w:rPr>
              <w:t>成癮、精神醫療或</w:t>
            </w: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心理</w:t>
            </w:r>
            <w:r w:rsidR="00585281" w:rsidRPr="00091127">
              <w:rPr>
                <w:rFonts w:ascii="標楷體" w:eastAsia="標楷體" w:hAnsi="標楷體" w:hint="eastAsia"/>
                <w:sz w:val="28"/>
                <w:szCs w:val="28"/>
              </w:rPr>
              <w:t>諮商</w:t>
            </w: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專業人員針對個案及其家人分別進行會談。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91127">
              <w:rPr>
                <w:rFonts w:eastAsia="標楷體"/>
                <w:sz w:val="28"/>
                <w:szCs w:val="28"/>
              </w:rPr>
              <w:t>60</w:t>
            </w:r>
            <w:r w:rsidRPr="00091127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D64" w:rsidRPr="00091127" w:rsidTr="00091127">
        <w:trPr>
          <w:cantSplit/>
          <w:trHeight w:val="136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綜合討論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由專業人員針對個案問題及</w:t>
            </w:r>
            <w:r w:rsidR="00585281" w:rsidRPr="00091127">
              <w:rPr>
                <w:rFonts w:ascii="標楷體" w:eastAsia="標楷體" w:hAnsi="標楷體" w:hint="eastAsia"/>
                <w:sz w:val="28"/>
                <w:szCs w:val="28"/>
              </w:rPr>
              <w:t>春暉小組</w:t>
            </w:r>
            <w:r w:rsidRPr="00091127">
              <w:rPr>
                <w:rFonts w:ascii="標楷體" w:eastAsia="標楷體" w:hAnsi="標楷體" w:hint="eastAsia"/>
                <w:sz w:val="28"/>
                <w:szCs w:val="28"/>
              </w:rPr>
              <w:t>處遇方式，提出討論及建議，且參與人員提出想法及回應。</w:t>
            </w:r>
            <w:r w:rsidRPr="00091127">
              <w:rPr>
                <w:rFonts w:ascii="標楷體" w:eastAsia="標楷體" w:hAnsi="標楷體"/>
                <w:sz w:val="28"/>
                <w:szCs w:val="28"/>
              </w:rPr>
              <w:t>(個案及其家人不用出席)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91127">
              <w:rPr>
                <w:rFonts w:eastAsia="標楷體"/>
                <w:sz w:val="28"/>
                <w:szCs w:val="28"/>
              </w:rPr>
              <w:t>30</w:t>
            </w:r>
            <w:r w:rsidRPr="00091127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D64" w:rsidRPr="00091127" w:rsidRDefault="00374D64" w:rsidP="00091127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85281" w:rsidRDefault="00585281" w:rsidP="00585281">
      <w:pPr>
        <w:spacing w:afterLines="50" w:after="180" w:line="460" w:lineRule="exact"/>
        <w:jc w:val="center"/>
        <w:rPr>
          <w:rFonts w:eastAsia="標楷體"/>
          <w:b/>
          <w:sz w:val="32"/>
          <w:szCs w:val="32"/>
        </w:rPr>
      </w:pPr>
    </w:p>
    <w:p w:rsidR="007D4D26" w:rsidRDefault="007D4D26" w:rsidP="00585281">
      <w:pPr>
        <w:spacing w:afterLines="50" w:after="180" w:line="460" w:lineRule="exact"/>
        <w:jc w:val="center"/>
        <w:rPr>
          <w:rFonts w:eastAsia="標楷體"/>
          <w:b/>
          <w:sz w:val="32"/>
          <w:szCs w:val="32"/>
        </w:rPr>
      </w:pPr>
    </w:p>
    <w:p w:rsidR="00585281" w:rsidRPr="00374D64" w:rsidRDefault="00585281" w:rsidP="008D4200">
      <w:pPr>
        <w:spacing w:afterLines="50" w:after="180"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個案會議參考流程</w:t>
      </w:r>
      <w:r w:rsidR="006D7FD2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6D7FD2">
        <w:rPr>
          <w:rFonts w:ascii="標楷體" w:eastAsia="標楷體" w:hAnsi="標楷體" w:hint="eastAsia"/>
          <w:b/>
          <w:sz w:val="32"/>
          <w:szCs w:val="32"/>
        </w:rPr>
        <w:t>)</w:t>
      </w:r>
    </w:p>
    <w:tbl>
      <w:tblPr>
        <w:tblW w:w="94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5192"/>
        <w:gridCol w:w="980"/>
        <w:gridCol w:w="1680"/>
      </w:tblGrid>
      <w:tr w:rsidR="00585281" w:rsidRPr="00144BE9" w:rsidTr="00144BE9">
        <w:trPr>
          <w:trHeight w:val="56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活動項目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585281" w:rsidRPr="00144BE9" w:rsidTr="007D4D26">
        <w:trPr>
          <w:cantSplit/>
          <w:trHeight w:val="113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個案報告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144B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由個案管理者提報個案，詳述個案基本資料、輔導歷程及困境。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44BE9">
              <w:rPr>
                <w:rFonts w:eastAsia="標楷體"/>
                <w:sz w:val="28"/>
                <w:szCs w:val="28"/>
              </w:rPr>
              <w:t>30</w:t>
            </w:r>
            <w:r w:rsidRPr="00144BE9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281" w:rsidRPr="00144BE9" w:rsidRDefault="00585281" w:rsidP="00144BE9">
            <w:pPr>
              <w:spacing w:line="400" w:lineRule="exact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144BE9">
              <w:rPr>
                <w:rFonts w:eastAsia="標楷體"/>
                <w:sz w:val="28"/>
                <w:szCs w:val="28"/>
              </w:rPr>
              <w:t>1.</w:t>
            </w:r>
            <w:r w:rsidRPr="00144BE9">
              <w:rPr>
                <w:rFonts w:eastAsia="標楷體" w:hint="eastAsia"/>
                <w:sz w:val="28"/>
                <w:szCs w:val="28"/>
              </w:rPr>
              <w:t>個案討論會議每次進行</w:t>
            </w:r>
            <w:r w:rsidRPr="00144BE9">
              <w:rPr>
                <w:rFonts w:eastAsia="標楷體" w:hint="eastAsia"/>
                <w:sz w:val="28"/>
                <w:szCs w:val="28"/>
              </w:rPr>
              <w:t>2</w:t>
            </w:r>
            <w:r w:rsidRPr="00144BE9">
              <w:rPr>
                <w:rFonts w:eastAsia="標楷體" w:hint="eastAsia"/>
                <w:sz w:val="28"/>
                <w:szCs w:val="28"/>
              </w:rPr>
              <w:t>小時</w:t>
            </w:r>
          </w:p>
          <w:p w:rsidR="00585281" w:rsidRPr="00144BE9" w:rsidRDefault="00585281" w:rsidP="007D4D26">
            <w:pPr>
              <w:spacing w:beforeLines="50" w:before="180"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eastAsia="標楷體"/>
                <w:sz w:val="28"/>
                <w:szCs w:val="28"/>
              </w:rPr>
              <w:t>2.</w:t>
            </w:r>
            <w:r w:rsidRPr="00144BE9">
              <w:rPr>
                <w:rFonts w:eastAsia="標楷體" w:hint="eastAsia"/>
                <w:sz w:val="28"/>
                <w:szCs w:val="28"/>
              </w:rPr>
              <w:t>需要使用</w:t>
            </w:r>
            <w:r w:rsidRPr="00144BE9">
              <w:rPr>
                <w:rFonts w:eastAsia="標楷體"/>
                <w:sz w:val="28"/>
                <w:szCs w:val="28"/>
              </w:rPr>
              <w:t>2</w:t>
            </w:r>
            <w:r w:rsidRPr="00144BE9">
              <w:rPr>
                <w:rFonts w:eastAsia="標楷體"/>
                <w:sz w:val="28"/>
                <w:szCs w:val="28"/>
              </w:rPr>
              <w:t>間會議室或教</w:t>
            </w:r>
            <w:r w:rsidRPr="00144BE9">
              <w:rPr>
                <w:rFonts w:ascii="標楷體" w:eastAsia="標楷體" w:hAnsi="標楷體"/>
                <w:sz w:val="28"/>
                <w:szCs w:val="28"/>
              </w:rPr>
              <w:t>室</w:t>
            </w:r>
          </w:p>
        </w:tc>
      </w:tr>
      <w:tr w:rsidR="00585281" w:rsidRPr="00144BE9" w:rsidTr="00144BE9">
        <w:trPr>
          <w:cantSplit/>
          <w:trHeight w:val="124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個案</w:t>
            </w:r>
            <w:r w:rsidR="00073348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144B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由成癮、精神醫療或心理諮商專業人員針對個案</w:t>
            </w:r>
            <w:r w:rsidR="00144BE9" w:rsidRPr="008D4200">
              <w:rPr>
                <w:rFonts w:eastAsia="標楷體" w:hAnsi="標楷體" w:hint="eastAsia"/>
                <w:sz w:val="28"/>
                <w:szCs w:val="28"/>
              </w:rPr>
              <w:t>症狀、特性、後續治療及相關人員配合</w:t>
            </w:r>
            <w:r w:rsidR="00144BE9" w:rsidRPr="00144BE9">
              <w:rPr>
                <w:rFonts w:eastAsia="標楷體" w:hAnsi="標楷體" w:hint="eastAsia"/>
                <w:sz w:val="28"/>
                <w:szCs w:val="28"/>
              </w:rPr>
              <w:t>事項提供建議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44BE9">
              <w:rPr>
                <w:rFonts w:eastAsia="標楷體"/>
                <w:sz w:val="28"/>
                <w:szCs w:val="28"/>
              </w:rPr>
              <w:t>60</w:t>
            </w:r>
            <w:r w:rsidRPr="00144BE9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85281" w:rsidRPr="00144BE9" w:rsidTr="007D4D26">
        <w:trPr>
          <w:cantSplit/>
          <w:trHeight w:val="113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綜合討論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144BE9" w:rsidP="00144BE9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BE9">
              <w:rPr>
                <w:rFonts w:ascii="標楷體" w:eastAsia="標楷體" w:hAnsi="標楷體" w:hint="eastAsia"/>
                <w:sz w:val="28"/>
                <w:szCs w:val="28"/>
              </w:rPr>
              <w:t>春暉小組成員</w:t>
            </w:r>
            <w:r w:rsidR="00585281" w:rsidRPr="00144BE9">
              <w:rPr>
                <w:rFonts w:ascii="標楷體" w:eastAsia="標楷體" w:hAnsi="標楷體" w:hint="eastAsia"/>
                <w:sz w:val="28"/>
                <w:szCs w:val="28"/>
              </w:rPr>
              <w:t>提出想法及回應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44BE9">
              <w:rPr>
                <w:rFonts w:eastAsia="標楷體"/>
                <w:sz w:val="28"/>
                <w:szCs w:val="28"/>
              </w:rPr>
              <w:t>30</w:t>
            </w:r>
            <w:r w:rsidRPr="00144BE9">
              <w:rPr>
                <w:rFonts w:eastAsia="標楷體"/>
                <w:sz w:val="28"/>
                <w:szCs w:val="28"/>
              </w:rPr>
              <w:t>分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281" w:rsidRPr="00144BE9" w:rsidRDefault="00585281" w:rsidP="004931A7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06FA2" w:rsidRDefault="00144BE9" w:rsidP="00144BE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註：</w:t>
      </w:r>
      <w:r w:rsidRPr="00091127">
        <w:rPr>
          <w:rFonts w:ascii="標楷體" w:eastAsia="標楷體" w:hAnsi="標楷體" w:hint="eastAsia"/>
          <w:sz w:val="28"/>
          <w:szCs w:val="28"/>
        </w:rPr>
        <w:t>春暉小組成員需出席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091127">
        <w:rPr>
          <w:rFonts w:ascii="標楷體" w:eastAsia="標楷體" w:hAnsi="標楷體"/>
          <w:sz w:val="28"/>
          <w:szCs w:val="28"/>
        </w:rPr>
        <w:t>個案及其家人不用出席</w:t>
      </w:r>
    </w:p>
    <w:p w:rsidR="00306FA2" w:rsidRDefault="00306FA2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306FA2" w:rsidRDefault="00306FA2" w:rsidP="00306FA2">
      <w:pPr>
        <w:spacing w:line="460" w:lineRule="exact"/>
        <w:rPr>
          <w:rFonts w:eastAsia="標楷體"/>
          <w:b/>
          <w:sz w:val="32"/>
          <w:szCs w:val="32"/>
        </w:rPr>
      </w:pPr>
      <w:r w:rsidRPr="00304556">
        <w:rPr>
          <w:rFonts w:eastAsia="標楷體"/>
          <w:b/>
          <w:sz w:val="32"/>
          <w:szCs w:val="32"/>
        </w:rPr>
        <w:t>附錄</w:t>
      </w:r>
      <w:r w:rsidR="00A0470A">
        <w:rPr>
          <w:rFonts w:eastAsia="標楷體" w:hint="eastAsia"/>
          <w:b/>
          <w:sz w:val="32"/>
          <w:szCs w:val="32"/>
        </w:rPr>
        <w:t>3</w:t>
      </w:r>
    </w:p>
    <w:p w:rsidR="004931A7" w:rsidRDefault="006D7FD2" w:rsidP="004931A7">
      <w:pPr>
        <w:spacing w:line="440" w:lineRule="exact"/>
        <w:jc w:val="center"/>
        <w:rPr>
          <w:rFonts w:eastAsia="標楷體"/>
          <w:b/>
          <w:bCs/>
          <w:sz w:val="32"/>
        </w:rPr>
      </w:pPr>
      <w:r>
        <w:rPr>
          <w:rFonts w:ascii="新細明體" w:hAnsi="新細明體" w:hint="eastAsia"/>
          <w:b/>
          <w:bCs/>
          <w:sz w:val="32"/>
        </w:rPr>
        <w:t>(</w:t>
      </w:r>
      <w:r w:rsidR="00A0470A">
        <w:rPr>
          <w:rFonts w:ascii="新細明體" w:hAnsi="新細明體" w:hint="eastAsia"/>
          <w:b/>
          <w:bCs/>
          <w:sz w:val="32"/>
        </w:rPr>
        <w:t xml:space="preserve"> </w:t>
      </w:r>
      <w:r w:rsidR="00A0470A" w:rsidRPr="00DE316C">
        <w:rPr>
          <w:rFonts w:ascii="標楷體" w:eastAsia="標楷體" w:hAnsi="標楷體" w:hint="eastAsia"/>
          <w:b/>
          <w:bCs/>
          <w:sz w:val="32"/>
        </w:rPr>
        <w:t xml:space="preserve">校名 </w:t>
      </w:r>
      <w:r>
        <w:rPr>
          <w:rFonts w:ascii="標楷體" w:eastAsia="標楷體" w:hAnsi="標楷體" w:hint="eastAsia"/>
          <w:b/>
          <w:bCs/>
          <w:sz w:val="32"/>
        </w:rPr>
        <w:t>)</w:t>
      </w:r>
      <w:r w:rsidR="00A0470A">
        <w:rPr>
          <w:rFonts w:ascii="標楷體" w:eastAsia="標楷體" w:hAnsi="標楷體" w:hint="eastAsia"/>
          <w:b/>
          <w:bCs/>
          <w:sz w:val="32"/>
        </w:rPr>
        <w:t>濫用</w:t>
      </w:r>
      <w:r w:rsidR="00BF2174">
        <w:rPr>
          <w:rFonts w:ascii="標楷體" w:eastAsia="標楷體" w:hAnsi="標楷體" w:hint="eastAsia"/>
          <w:b/>
          <w:bCs/>
          <w:sz w:val="32"/>
        </w:rPr>
        <w:t>藥物</w:t>
      </w:r>
      <w:r w:rsidR="00F04AAC">
        <w:rPr>
          <w:rFonts w:eastAsia="標楷體" w:hint="eastAsia"/>
          <w:b/>
          <w:bCs/>
          <w:sz w:val="32"/>
        </w:rPr>
        <w:t>個案</w:t>
      </w:r>
      <w:r w:rsidR="00BF2174">
        <w:rPr>
          <w:rFonts w:eastAsia="標楷體" w:hint="eastAsia"/>
          <w:b/>
          <w:bCs/>
          <w:sz w:val="32"/>
        </w:rPr>
        <w:t>分區</w:t>
      </w:r>
      <w:r w:rsidR="00A0470A">
        <w:rPr>
          <w:rFonts w:eastAsia="標楷體" w:hint="eastAsia"/>
          <w:b/>
          <w:bCs/>
          <w:sz w:val="32"/>
        </w:rPr>
        <w:t>研討</w:t>
      </w:r>
      <w:r w:rsidR="00F04AAC" w:rsidRPr="0018075C">
        <w:rPr>
          <w:rFonts w:ascii="標楷體" w:eastAsia="標楷體" w:hAnsi="標楷體" w:hint="eastAsia"/>
          <w:b/>
          <w:sz w:val="32"/>
          <w:szCs w:val="32"/>
        </w:rPr>
        <w:t>工作坊</w:t>
      </w:r>
      <w:r w:rsidR="00A0470A">
        <w:rPr>
          <w:rFonts w:eastAsia="標楷體" w:hint="eastAsia"/>
          <w:b/>
          <w:bCs/>
          <w:sz w:val="32"/>
        </w:rPr>
        <w:t>實施計畫</w:t>
      </w:r>
    </w:p>
    <w:p w:rsidR="00A0470A" w:rsidRPr="004931A7" w:rsidRDefault="006D7FD2" w:rsidP="004931A7">
      <w:pPr>
        <w:spacing w:afterLines="50" w:after="180" w:line="440" w:lineRule="exact"/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 w:rsidR="00A0470A" w:rsidRPr="004931A7">
        <w:rPr>
          <w:rFonts w:ascii="標楷體" w:eastAsia="標楷體" w:hAnsi="標楷體" w:hint="eastAsia"/>
          <w:bCs/>
          <w:sz w:val="28"/>
          <w:szCs w:val="28"/>
        </w:rPr>
        <w:t>參考範例</w:t>
      </w:r>
      <w:r w:rsidR="004931A7" w:rsidRPr="004931A7">
        <w:rPr>
          <w:rFonts w:ascii="標楷體" w:eastAsia="標楷體" w:hAnsi="標楷體" w:hint="eastAsia"/>
          <w:bCs/>
          <w:sz w:val="28"/>
          <w:szCs w:val="28"/>
        </w:rPr>
        <w:t>，請</w:t>
      </w:r>
      <w:r w:rsidR="004931A7">
        <w:rPr>
          <w:rFonts w:ascii="標楷體" w:eastAsia="標楷體" w:hAnsi="標楷體" w:hint="eastAsia"/>
          <w:bCs/>
          <w:sz w:val="28"/>
          <w:szCs w:val="28"/>
        </w:rPr>
        <w:t>本於專業自行修正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A0470A" w:rsidRPr="00E963E3" w:rsidRDefault="00A0470A" w:rsidP="00A0470A">
      <w:pPr>
        <w:spacing w:line="440" w:lineRule="exact"/>
        <w:rPr>
          <w:rFonts w:eastAsia="標楷體"/>
          <w:sz w:val="28"/>
          <w:szCs w:val="28"/>
        </w:rPr>
      </w:pPr>
      <w:r w:rsidRPr="00E963E3">
        <w:rPr>
          <w:rFonts w:eastAsia="標楷體" w:hint="eastAsia"/>
          <w:sz w:val="28"/>
          <w:szCs w:val="28"/>
        </w:rPr>
        <w:t>一、依據</w:t>
      </w:r>
    </w:p>
    <w:p w:rsidR="00A0470A" w:rsidRPr="00E963E3" w:rsidRDefault="006D7FD2" w:rsidP="00A0470A">
      <w:pPr>
        <w:spacing w:line="44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E963E3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eastAsia="標楷體" w:hint="eastAsia"/>
          <w:sz w:val="28"/>
          <w:szCs w:val="28"/>
        </w:rPr>
        <w:t>新世代反毒策略行動綱領</w:t>
      </w:r>
    </w:p>
    <w:p w:rsidR="00A0470A" w:rsidRPr="00E963E3" w:rsidRDefault="006D7FD2" w:rsidP="00A0470A">
      <w:pPr>
        <w:spacing w:line="44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E963E3"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ascii="標楷體" w:eastAsia="標楷體" w:hAnsi="標楷體" w:cs="Arial" w:hint="eastAsia"/>
          <w:sz w:val="28"/>
          <w:szCs w:val="28"/>
        </w:rPr>
        <w:t>教育部防制學生藥物濫用實施計畫</w:t>
      </w:r>
    </w:p>
    <w:p w:rsidR="00A0470A" w:rsidRPr="00E963E3" w:rsidRDefault="00A0470A" w:rsidP="00A97D20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E963E3">
        <w:rPr>
          <w:rFonts w:eastAsia="標楷體" w:hint="eastAsia"/>
          <w:sz w:val="28"/>
          <w:szCs w:val="28"/>
        </w:rPr>
        <w:t>二、目的</w:t>
      </w:r>
    </w:p>
    <w:p w:rsidR="00C47655" w:rsidRPr="001B341D" w:rsidRDefault="006D7FD2" w:rsidP="00C47655">
      <w:pPr>
        <w:spacing w:line="440" w:lineRule="exact"/>
        <w:ind w:leftChars="117" w:left="1121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1B341D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C47655" w:rsidRPr="001B341D">
        <w:rPr>
          <w:rFonts w:ascii="標楷體" w:eastAsia="標楷體" w:hAnsi="標楷體" w:hint="eastAsia"/>
          <w:sz w:val="28"/>
          <w:szCs w:val="28"/>
        </w:rPr>
        <w:t>藉由專業人員之督導，</w:t>
      </w:r>
      <w:r w:rsidR="001B341D" w:rsidRPr="001B341D">
        <w:rPr>
          <w:rFonts w:eastAsia="標楷體" w:hint="eastAsia"/>
          <w:sz w:val="28"/>
          <w:szCs w:val="28"/>
        </w:rPr>
        <w:t>增進</w:t>
      </w:r>
      <w:r w:rsidR="00C47655" w:rsidRPr="001B341D">
        <w:rPr>
          <w:rFonts w:eastAsia="標楷體" w:hint="eastAsia"/>
          <w:sz w:val="28"/>
          <w:szCs w:val="28"/>
        </w:rPr>
        <w:t>春暉小組成員輔導濫用</w:t>
      </w:r>
      <w:r w:rsidR="00BF2174" w:rsidRPr="001B341D">
        <w:rPr>
          <w:rFonts w:eastAsia="標楷體" w:hint="eastAsia"/>
          <w:sz w:val="28"/>
          <w:szCs w:val="28"/>
        </w:rPr>
        <w:t>藥物</w:t>
      </w:r>
      <w:r w:rsidR="00C47655" w:rsidRPr="001B341D">
        <w:rPr>
          <w:rFonts w:eastAsia="標楷體" w:hint="eastAsia"/>
          <w:sz w:val="28"/>
          <w:szCs w:val="28"/>
        </w:rPr>
        <w:t>個案之能力與技巧。</w:t>
      </w:r>
    </w:p>
    <w:p w:rsidR="001B341D" w:rsidRPr="001B341D" w:rsidRDefault="006D7FD2" w:rsidP="001B341D">
      <w:pPr>
        <w:spacing w:line="440" w:lineRule="exact"/>
        <w:ind w:leftChars="117" w:left="1121" w:hangingChars="300" w:hanging="840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1B341D"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C47655" w:rsidRPr="001B341D">
        <w:rPr>
          <w:rFonts w:eastAsia="標楷體" w:hint="eastAsia"/>
          <w:sz w:val="28"/>
          <w:szCs w:val="28"/>
        </w:rPr>
        <w:t>透過案例分享與</w:t>
      </w:r>
      <w:r w:rsidR="00A0470A" w:rsidRPr="001B341D">
        <w:rPr>
          <w:rFonts w:eastAsia="標楷體" w:hint="eastAsia"/>
          <w:sz w:val="28"/>
          <w:szCs w:val="28"/>
        </w:rPr>
        <w:t>經驗傳承，凝聚分區輔導網絡，</w:t>
      </w:r>
      <w:r w:rsidR="001B341D" w:rsidRPr="001B341D">
        <w:rPr>
          <w:rFonts w:eastAsia="標楷體" w:hint="eastAsia"/>
          <w:sz w:val="28"/>
          <w:szCs w:val="28"/>
        </w:rPr>
        <w:t>提升春暉小組成員工作</w:t>
      </w:r>
      <w:r w:rsidR="001B341D" w:rsidRPr="001B341D">
        <w:rPr>
          <w:rFonts w:eastAsia="標楷體" w:hAnsi="標楷體" w:hint="eastAsia"/>
          <w:sz w:val="28"/>
          <w:szCs w:val="28"/>
        </w:rPr>
        <w:t>士氣。</w:t>
      </w:r>
    </w:p>
    <w:p w:rsidR="00A0470A" w:rsidRPr="00E963E3" w:rsidRDefault="00A0470A" w:rsidP="00A97D20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E963E3">
        <w:rPr>
          <w:rFonts w:eastAsia="標楷體" w:hint="eastAsia"/>
          <w:sz w:val="28"/>
          <w:szCs w:val="28"/>
        </w:rPr>
        <w:t>三、參加資格</w:t>
      </w:r>
    </w:p>
    <w:p w:rsidR="00A0470A" w:rsidRPr="00E963E3" w:rsidRDefault="006D7FD2" w:rsidP="00A0470A">
      <w:pPr>
        <w:spacing w:line="440" w:lineRule="exact"/>
        <w:ind w:leftChars="100" w:left="1080" w:hangingChars="300" w:hanging="8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E963E3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eastAsia="標楷體" w:hint="eastAsia"/>
          <w:sz w:val="28"/>
          <w:szCs w:val="28"/>
        </w:rPr>
        <w:t>實際參與</w:t>
      </w:r>
      <w:r w:rsidR="00A0470A">
        <w:rPr>
          <w:rFonts w:eastAsia="標楷體" w:hint="eastAsia"/>
          <w:sz w:val="28"/>
          <w:szCs w:val="28"/>
        </w:rPr>
        <w:t>濫用</w:t>
      </w:r>
      <w:r w:rsidR="005D453D">
        <w:rPr>
          <w:rFonts w:eastAsia="標楷體" w:hint="eastAsia"/>
          <w:sz w:val="28"/>
          <w:szCs w:val="28"/>
        </w:rPr>
        <w:t>藥物</w:t>
      </w:r>
      <w:r w:rsidR="00A0470A">
        <w:rPr>
          <w:rFonts w:eastAsia="標楷體" w:hint="eastAsia"/>
          <w:sz w:val="28"/>
          <w:szCs w:val="28"/>
        </w:rPr>
        <w:t>個案</w:t>
      </w:r>
      <w:r w:rsidR="00A0470A" w:rsidRPr="00E963E3">
        <w:rPr>
          <w:rFonts w:eastAsia="標楷體" w:hint="eastAsia"/>
          <w:sz w:val="28"/>
          <w:szCs w:val="28"/>
        </w:rPr>
        <w:t>接案之</w:t>
      </w:r>
      <w:r w:rsidR="00A0470A">
        <w:rPr>
          <w:rFonts w:eastAsia="標楷體" w:hint="eastAsia"/>
          <w:sz w:val="28"/>
          <w:szCs w:val="28"/>
        </w:rPr>
        <w:t>大專校院春暉小組成員</w:t>
      </w:r>
    </w:p>
    <w:p w:rsidR="00A0470A" w:rsidRPr="00E963E3" w:rsidRDefault="006D7FD2" w:rsidP="00A0470A">
      <w:pPr>
        <w:spacing w:line="440" w:lineRule="exact"/>
        <w:ind w:leftChars="100" w:left="2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E963E3"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eastAsia="標楷體" w:hint="eastAsia"/>
          <w:sz w:val="28"/>
          <w:szCs w:val="28"/>
        </w:rPr>
        <w:t>每校以</w:t>
      </w:r>
      <w:r w:rsidR="00A0470A" w:rsidRPr="00E963E3">
        <w:rPr>
          <w:rFonts w:eastAsia="標楷體" w:hint="eastAsia"/>
          <w:sz w:val="28"/>
          <w:szCs w:val="28"/>
        </w:rPr>
        <w:t>1</w:t>
      </w:r>
      <w:r w:rsidR="00A0470A" w:rsidRPr="00E963E3">
        <w:rPr>
          <w:rFonts w:eastAsia="標楷體" w:hint="eastAsia"/>
          <w:sz w:val="28"/>
          <w:szCs w:val="28"/>
        </w:rPr>
        <w:t>–</w:t>
      </w:r>
      <w:r w:rsidR="00A0470A" w:rsidRPr="00E963E3">
        <w:rPr>
          <w:rFonts w:eastAsia="標楷體" w:hint="eastAsia"/>
          <w:sz w:val="28"/>
          <w:szCs w:val="28"/>
        </w:rPr>
        <w:t>2</w:t>
      </w:r>
      <w:r w:rsidR="00A0470A" w:rsidRPr="00E963E3">
        <w:rPr>
          <w:rFonts w:eastAsia="標楷體" w:hint="eastAsia"/>
          <w:sz w:val="28"/>
          <w:szCs w:val="28"/>
        </w:rPr>
        <w:t>人參加為原則，採固定成員形式</w:t>
      </w:r>
      <w:r>
        <w:rPr>
          <w:rFonts w:eastAsia="標楷體"/>
          <w:sz w:val="28"/>
          <w:szCs w:val="28"/>
        </w:rPr>
        <w:t>(</w:t>
      </w:r>
      <w:r w:rsidR="00A0470A" w:rsidRPr="00D920EC">
        <w:rPr>
          <w:rFonts w:eastAsia="標楷體"/>
          <w:sz w:val="28"/>
          <w:szCs w:val="28"/>
        </w:rPr>
        <w:t>以</w:t>
      </w:r>
      <w:r w:rsidR="00A0470A" w:rsidRPr="00D920EC">
        <w:rPr>
          <w:rFonts w:eastAsia="標楷體"/>
          <w:sz w:val="28"/>
          <w:szCs w:val="28"/>
        </w:rPr>
        <w:t>12</w:t>
      </w:r>
      <w:r w:rsidR="00A0470A" w:rsidRPr="00D920EC">
        <w:rPr>
          <w:rFonts w:eastAsia="標楷體"/>
          <w:sz w:val="28"/>
          <w:szCs w:val="28"/>
        </w:rPr>
        <w:t>人</w:t>
      </w:r>
      <w:r w:rsidR="00A0470A">
        <w:rPr>
          <w:rFonts w:eastAsia="標楷體" w:hint="eastAsia"/>
          <w:sz w:val="28"/>
          <w:szCs w:val="28"/>
        </w:rPr>
        <w:t>為限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A0470A" w:rsidRPr="00E963E3" w:rsidRDefault="00A0470A" w:rsidP="00A97D20">
      <w:pPr>
        <w:spacing w:beforeLines="30" w:before="108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E963E3">
        <w:rPr>
          <w:rFonts w:eastAsia="標楷體" w:hint="eastAsia"/>
          <w:sz w:val="28"/>
          <w:szCs w:val="28"/>
        </w:rPr>
        <w:t>、進行方式</w:t>
      </w:r>
    </w:p>
    <w:p w:rsidR="00A0470A" w:rsidRPr="00E963E3" w:rsidRDefault="006D7FD2" w:rsidP="004931A7">
      <w:pPr>
        <w:spacing w:line="440" w:lineRule="exact"/>
        <w:ind w:leftChars="117" w:left="1121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E963E3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eastAsia="標楷體" w:hint="eastAsia"/>
          <w:sz w:val="28"/>
          <w:szCs w:val="28"/>
        </w:rPr>
        <w:t>每月於</w:t>
      </w:r>
      <w:r w:rsidR="00D35C34">
        <w:rPr>
          <w:rFonts w:eastAsia="標楷體" w:hint="eastAsia"/>
          <w:sz w:val="28"/>
          <w:szCs w:val="28"/>
        </w:rPr>
        <w:t>本校</w:t>
      </w:r>
      <w:r w:rsidR="00F04AAC">
        <w:rPr>
          <w:rFonts w:eastAsia="標楷體" w:hint="eastAsia"/>
          <w:sz w:val="28"/>
          <w:szCs w:val="28"/>
        </w:rPr>
        <w:t xml:space="preserve">( </w:t>
      </w:r>
      <w:r w:rsidR="00F04AAC" w:rsidRPr="00F04AAC">
        <w:rPr>
          <w:rFonts w:eastAsia="標楷體" w:hint="eastAsia"/>
          <w:sz w:val="28"/>
          <w:szCs w:val="28"/>
          <w:u w:val="single"/>
        </w:rPr>
        <w:t>地點</w:t>
      </w:r>
      <w:r w:rsidR="00D35C34" w:rsidRPr="00F04AAC">
        <w:rPr>
          <w:rFonts w:eastAsia="標楷體" w:hint="eastAsia"/>
          <w:sz w:val="28"/>
          <w:szCs w:val="28"/>
        </w:rPr>
        <w:t xml:space="preserve"> </w:t>
      </w:r>
      <w:r w:rsidR="00F04AAC" w:rsidRPr="00F04AAC"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eastAsia="標楷體" w:hint="eastAsia"/>
          <w:sz w:val="28"/>
          <w:szCs w:val="28"/>
        </w:rPr>
        <w:t>召開會議</w:t>
      </w:r>
      <w:r w:rsidR="00A0470A">
        <w:rPr>
          <w:rFonts w:eastAsia="標楷體" w:hint="eastAsia"/>
          <w:sz w:val="28"/>
          <w:szCs w:val="28"/>
        </w:rPr>
        <w:t>1</w:t>
      </w:r>
      <w:r w:rsidR="00A0470A" w:rsidRPr="00E963E3">
        <w:rPr>
          <w:rFonts w:eastAsia="標楷體" w:hint="eastAsia"/>
          <w:sz w:val="28"/>
          <w:szCs w:val="28"/>
        </w:rPr>
        <w:t>次，由專家學者針對各校提出之個案，給予輔導處遇意見，時間</w:t>
      </w:r>
      <w:r w:rsidR="00A0470A" w:rsidRPr="00E963E3">
        <w:rPr>
          <w:rFonts w:eastAsia="標楷體" w:hint="eastAsia"/>
          <w:sz w:val="28"/>
          <w:szCs w:val="28"/>
        </w:rPr>
        <w:t>3</w:t>
      </w:r>
      <w:r w:rsidR="00A0470A" w:rsidRPr="00E963E3">
        <w:rPr>
          <w:rFonts w:eastAsia="標楷體" w:hint="eastAsia"/>
          <w:sz w:val="28"/>
          <w:szCs w:val="28"/>
        </w:rPr>
        <w:t>小時</w:t>
      </w:r>
      <w:r w:rsidR="00A0470A" w:rsidRPr="00E963E3">
        <w:rPr>
          <w:rFonts w:eastAsia="標楷體" w:hint="eastAsia"/>
          <w:sz w:val="28"/>
          <w:szCs w:val="28"/>
        </w:rPr>
        <w:t>/</w:t>
      </w:r>
      <w:r w:rsidR="00A0470A" w:rsidRPr="00E963E3">
        <w:rPr>
          <w:rFonts w:eastAsia="標楷體" w:hint="eastAsia"/>
          <w:sz w:val="28"/>
          <w:szCs w:val="28"/>
        </w:rPr>
        <w:t>次。</w:t>
      </w:r>
    </w:p>
    <w:p w:rsidR="00A0470A" w:rsidRPr="00E963E3" w:rsidRDefault="006D7FD2" w:rsidP="00D35C34">
      <w:pPr>
        <w:spacing w:line="440" w:lineRule="exact"/>
        <w:ind w:firstLineChars="100" w:firstLine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A0470A" w:rsidRPr="00E963E3"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A0470A" w:rsidRPr="00E963E3">
        <w:rPr>
          <w:rFonts w:eastAsia="標楷體" w:hint="eastAsia"/>
          <w:sz w:val="28"/>
          <w:szCs w:val="28"/>
        </w:rPr>
        <w:t>辦理</w:t>
      </w:r>
      <w:r w:rsidR="00F04AAC">
        <w:rPr>
          <w:rFonts w:eastAsia="標楷體" w:hint="eastAsia"/>
          <w:sz w:val="28"/>
          <w:szCs w:val="28"/>
        </w:rPr>
        <w:t>日期</w:t>
      </w:r>
      <w:r w:rsidR="00A0470A" w:rsidRPr="00E963E3">
        <w:rPr>
          <w:rFonts w:eastAsia="標楷體" w:hint="eastAsia"/>
          <w:sz w:val="28"/>
          <w:szCs w:val="28"/>
        </w:rPr>
        <w:t>：</w:t>
      </w:r>
      <w:r w:rsidR="00BA0461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BA0461">
        <w:rPr>
          <w:rFonts w:eastAsia="標楷體" w:hint="eastAsia"/>
          <w:sz w:val="28"/>
          <w:szCs w:val="28"/>
          <w:u w:val="single"/>
        </w:rPr>
        <w:t xml:space="preserve"> </w:t>
      </w:r>
      <w:r w:rsidR="00BA0461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BA0461">
        <w:rPr>
          <w:rFonts w:eastAsia="標楷體"/>
          <w:sz w:val="28"/>
          <w:szCs w:val="28"/>
          <w:u w:val="single"/>
        </w:rPr>
        <w:t xml:space="preserve">  </w:t>
      </w:r>
      <w:r w:rsidR="00A0470A" w:rsidRPr="00E963E3">
        <w:rPr>
          <w:rFonts w:eastAsia="標楷體" w:hint="eastAsia"/>
          <w:sz w:val="28"/>
          <w:szCs w:val="28"/>
        </w:rPr>
        <w:t>年</w:t>
      </w:r>
      <w:r w:rsidR="00D35C34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F04AAC">
        <w:rPr>
          <w:rFonts w:eastAsia="標楷體" w:hint="eastAsia"/>
          <w:sz w:val="28"/>
          <w:szCs w:val="28"/>
          <w:u w:val="single"/>
        </w:rPr>
        <w:t xml:space="preserve"> </w:t>
      </w:r>
      <w:r w:rsidR="00D35C34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D35C34">
        <w:rPr>
          <w:rFonts w:eastAsia="標楷體" w:hint="eastAsia"/>
          <w:sz w:val="28"/>
          <w:szCs w:val="28"/>
        </w:rPr>
        <w:t>月</w:t>
      </w:r>
      <w:r w:rsidR="00F04AAC" w:rsidRPr="00F04AAC">
        <w:rPr>
          <w:rFonts w:eastAsia="標楷體" w:hint="eastAsia"/>
          <w:sz w:val="28"/>
          <w:szCs w:val="28"/>
          <w:u w:val="single"/>
        </w:rPr>
        <w:t xml:space="preserve">   </w:t>
      </w:r>
      <w:r w:rsidR="00F04AAC">
        <w:rPr>
          <w:rFonts w:eastAsia="標楷體" w:hint="eastAsia"/>
          <w:sz w:val="28"/>
          <w:szCs w:val="28"/>
        </w:rPr>
        <w:t>日、</w:t>
      </w:r>
      <w:r w:rsidR="00F04AAC">
        <w:rPr>
          <w:rFonts w:eastAsia="標楷體"/>
          <w:sz w:val="28"/>
          <w:szCs w:val="28"/>
        </w:rPr>
        <w:t>……</w:t>
      </w:r>
    </w:p>
    <w:p w:rsidR="00A0470A" w:rsidRDefault="00A0470A" w:rsidP="00A97D20">
      <w:pPr>
        <w:spacing w:beforeLines="30" w:before="108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Pr="00E963E3">
        <w:rPr>
          <w:rFonts w:eastAsia="標楷體" w:hint="eastAsia"/>
          <w:sz w:val="28"/>
          <w:szCs w:val="28"/>
        </w:rPr>
        <w:t>、</w:t>
      </w:r>
      <w:r w:rsidR="00F04AAC">
        <w:rPr>
          <w:rFonts w:eastAsia="標楷體" w:hint="eastAsia"/>
          <w:sz w:val="28"/>
          <w:szCs w:val="28"/>
        </w:rPr>
        <w:t>活動流程</w:t>
      </w:r>
    </w:p>
    <w:tbl>
      <w:tblPr>
        <w:tblStyle w:val="ac"/>
        <w:tblW w:w="0" w:type="auto"/>
        <w:tblInd w:w="279" w:type="dxa"/>
        <w:tblLook w:val="04A0" w:firstRow="1" w:lastRow="0" w:firstColumn="1" w:lastColumn="0" w:noHBand="0" w:noVBand="1"/>
      </w:tblPr>
      <w:tblGrid>
        <w:gridCol w:w="1417"/>
        <w:gridCol w:w="4253"/>
        <w:gridCol w:w="1843"/>
        <w:gridCol w:w="1268"/>
      </w:tblGrid>
      <w:tr w:rsidR="00AB07A9" w:rsidTr="00AB07A9">
        <w:trPr>
          <w:trHeight w:val="397"/>
        </w:trPr>
        <w:tc>
          <w:tcPr>
            <w:tcW w:w="1417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  <w:r w:rsidRPr="00AB07A9">
              <w:rPr>
                <w:rFonts w:eastAsia="標楷體" w:hint="eastAsia"/>
              </w:rPr>
              <w:t>時</w:t>
            </w:r>
            <w:r>
              <w:rPr>
                <w:rFonts w:eastAsia="標楷體" w:hint="eastAsia"/>
              </w:rPr>
              <w:t xml:space="preserve">  </w:t>
            </w:r>
            <w:r w:rsidRPr="00AB07A9">
              <w:rPr>
                <w:rFonts w:eastAsia="標楷體" w:hint="eastAsia"/>
              </w:rPr>
              <w:t>間</w:t>
            </w:r>
          </w:p>
        </w:tc>
        <w:tc>
          <w:tcPr>
            <w:tcW w:w="4253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活動內容</w:t>
            </w:r>
          </w:p>
        </w:tc>
        <w:tc>
          <w:tcPr>
            <w:tcW w:w="1843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講座</w:t>
            </w:r>
          </w:p>
        </w:tc>
        <w:tc>
          <w:tcPr>
            <w:tcW w:w="1268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</w:tr>
      <w:tr w:rsidR="00AB07A9" w:rsidTr="00AB07A9">
        <w:trPr>
          <w:trHeight w:val="397"/>
        </w:trPr>
        <w:tc>
          <w:tcPr>
            <w:tcW w:w="1417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4253" w:type="dxa"/>
            <w:vAlign w:val="center"/>
          </w:tcPr>
          <w:p w:rsidR="00AB07A9" w:rsidRDefault="00AB07A9" w:rsidP="00F625EC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1268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</w:tr>
      <w:tr w:rsidR="00AB07A9" w:rsidTr="00AB07A9">
        <w:trPr>
          <w:trHeight w:val="397"/>
        </w:trPr>
        <w:tc>
          <w:tcPr>
            <w:tcW w:w="1417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4253" w:type="dxa"/>
            <w:vAlign w:val="center"/>
          </w:tcPr>
          <w:p w:rsidR="00AB07A9" w:rsidRDefault="00AB07A9" w:rsidP="00F625EC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1268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</w:tr>
      <w:tr w:rsidR="00AB07A9" w:rsidTr="00AB07A9">
        <w:trPr>
          <w:trHeight w:val="397"/>
        </w:trPr>
        <w:tc>
          <w:tcPr>
            <w:tcW w:w="1417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4253" w:type="dxa"/>
            <w:vAlign w:val="center"/>
          </w:tcPr>
          <w:p w:rsidR="00AB07A9" w:rsidRDefault="00AB07A9" w:rsidP="00F625EC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1268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</w:tr>
      <w:tr w:rsidR="00A97D20" w:rsidTr="00AB07A9">
        <w:trPr>
          <w:trHeight w:val="397"/>
        </w:trPr>
        <w:tc>
          <w:tcPr>
            <w:tcW w:w="1417" w:type="dxa"/>
            <w:vAlign w:val="center"/>
          </w:tcPr>
          <w:p w:rsidR="00A97D20" w:rsidRPr="00AB07A9" w:rsidRDefault="00A97D20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4253" w:type="dxa"/>
            <w:vAlign w:val="center"/>
          </w:tcPr>
          <w:p w:rsidR="00A97D20" w:rsidRDefault="00A97D20" w:rsidP="00F625EC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A97D20" w:rsidRDefault="00A97D20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1268" w:type="dxa"/>
            <w:vAlign w:val="center"/>
          </w:tcPr>
          <w:p w:rsidR="00A97D20" w:rsidRDefault="00A97D20" w:rsidP="00AB07A9">
            <w:pPr>
              <w:jc w:val="center"/>
              <w:rPr>
                <w:rFonts w:eastAsia="標楷體"/>
              </w:rPr>
            </w:pPr>
          </w:p>
        </w:tc>
      </w:tr>
      <w:tr w:rsidR="00AB07A9" w:rsidTr="00AB07A9">
        <w:trPr>
          <w:trHeight w:val="397"/>
        </w:trPr>
        <w:tc>
          <w:tcPr>
            <w:tcW w:w="1417" w:type="dxa"/>
            <w:vAlign w:val="center"/>
          </w:tcPr>
          <w:p w:rsidR="00AB07A9" w:rsidRP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4253" w:type="dxa"/>
            <w:vAlign w:val="center"/>
          </w:tcPr>
          <w:p w:rsidR="00AB07A9" w:rsidRDefault="00AB07A9" w:rsidP="00F625EC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  <w:tc>
          <w:tcPr>
            <w:tcW w:w="1268" w:type="dxa"/>
            <w:vAlign w:val="center"/>
          </w:tcPr>
          <w:p w:rsidR="00AB07A9" w:rsidRDefault="00AB07A9" w:rsidP="00AB07A9">
            <w:pPr>
              <w:jc w:val="center"/>
              <w:rPr>
                <w:rFonts w:eastAsia="標楷體"/>
              </w:rPr>
            </w:pPr>
          </w:p>
        </w:tc>
      </w:tr>
    </w:tbl>
    <w:p w:rsidR="00F95D6C" w:rsidRDefault="00D91C38" w:rsidP="00A97D20">
      <w:pPr>
        <w:spacing w:beforeLines="30" w:before="108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62054">
        <w:rPr>
          <w:rFonts w:eastAsia="標楷體" w:hint="eastAsia"/>
          <w:sz w:val="28"/>
          <w:szCs w:val="28"/>
        </w:rPr>
        <w:t>六、報名方式</w:t>
      </w:r>
      <w:r w:rsidR="004931A7">
        <w:rPr>
          <w:rFonts w:ascii="標楷體" w:eastAsia="標楷體" w:hAnsi="標楷體" w:hint="eastAsia"/>
          <w:sz w:val="28"/>
          <w:szCs w:val="28"/>
        </w:rPr>
        <w:t>：</w:t>
      </w:r>
    </w:p>
    <w:p w:rsidR="00F95D6C" w:rsidRPr="006C0E2B" w:rsidRDefault="004931A7" w:rsidP="00871AFB">
      <w:pPr>
        <w:spacing w:beforeLines="30" w:before="108" w:line="440" w:lineRule="exact"/>
        <w:ind w:left="560" w:hangingChars="200" w:hanging="560"/>
        <w:rPr>
          <w:rFonts w:eastAsia="標楷體"/>
          <w:sz w:val="28"/>
          <w:szCs w:val="28"/>
        </w:rPr>
      </w:pPr>
      <w:r w:rsidRPr="006C0E2B">
        <w:rPr>
          <w:rFonts w:eastAsia="標楷體" w:hint="eastAsia"/>
          <w:sz w:val="28"/>
          <w:szCs w:val="28"/>
        </w:rPr>
        <w:t>七</w:t>
      </w:r>
      <w:r w:rsidR="00A0470A" w:rsidRPr="006C0E2B">
        <w:rPr>
          <w:rFonts w:eastAsia="標楷體" w:hint="eastAsia"/>
          <w:sz w:val="28"/>
          <w:szCs w:val="28"/>
        </w:rPr>
        <w:t>、</w:t>
      </w:r>
      <w:r w:rsidR="00F95D6C" w:rsidRPr="006C0E2B">
        <w:rPr>
          <w:rFonts w:eastAsia="標楷體" w:hint="eastAsia"/>
          <w:sz w:val="28"/>
          <w:szCs w:val="28"/>
        </w:rPr>
        <w:t>本案參與人員核予公假，課務自理，</w:t>
      </w:r>
      <w:r w:rsidR="006C0E2B" w:rsidRPr="006C0E2B">
        <w:rPr>
          <w:rFonts w:eastAsia="標楷體" w:hint="eastAsia"/>
          <w:sz w:val="28"/>
          <w:szCs w:val="28"/>
        </w:rPr>
        <w:t>全程參與者，核予</w:t>
      </w:r>
      <w:r w:rsidR="006C0E2B" w:rsidRPr="00133C3A">
        <w:rPr>
          <w:rFonts w:eastAsia="標楷體" w:hint="eastAsia"/>
          <w:sz w:val="28"/>
          <w:szCs w:val="28"/>
          <w:u w:val="single"/>
        </w:rPr>
        <w:t xml:space="preserve">   </w:t>
      </w:r>
      <w:r w:rsidR="006C0E2B" w:rsidRPr="006C0E2B">
        <w:rPr>
          <w:rFonts w:eastAsia="標楷體" w:hint="eastAsia"/>
          <w:sz w:val="28"/>
          <w:szCs w:val="28"/>
        </w:rPr>
        <w:t>小時</w:t>
      </w:r>
      <w:r w:rsidR="00F95D6C" w:rsidRPr="006C0E2B">
        <w:rPr>
          <w:rFonts w:eastAsia="標楷體" w:hint="eastAsia"/>
          <w:sz w:val="28"/>
          <w:szCs w:val="28"/>
        </w:rPr>
        <w:t>研習時數</w:t>
      </w:r>
      <w:r w:rsidR="006C0E2B" w:rsidRPr="006C0E2B">
        <w:rPr>
          <w:rFonts w:eastAsia="標楷體" w:hint="eastAsia"/>
          <w:sz w:val="28"/>
          <w:szCs w:val="28"/>
        </w:rPr>
        <w:t>。</w:t>
      </w:r>
    </w:p>
    <w:p w:rsidR="00A0470A" w:rsidRPr="003E02A0" w:rsidRDefault="006C0E2B" w:rsidP="00A97D20">
      <w:pPr>
        <w:spacing w:beforeLines="30" w:before="108" w:line="44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</w:t>
      </w:r>
      <w:r w:rsidRPr="003E02A0">
        <w:rPr>
          <w:rFonts w:eastAsia="標楷體" w:hint="eastAsia"/>
          <w:sz w:val="28"/>
          <w:szCs w:val="28"/>
        </w:rPr>
        <w:t>、</w:t>
      </w:r>
      <w:r w:rsidR="00A0470A" w:rsidRPr="003E02A0">
        <w:rPr>
          <w:rFonts w:eastAsia="標楷體" w:hint="eastAsia"/>
          <w:sz w:val="28"/>
          <w:szCs w:val="28"/>
        </w:rPr>
        <w:t>經費</w:t>
      </w:r>
      <w:r w:rsidR="00A0470A" w:rsidRPr="003E02A0">
        <w:rPr>
          <w:rFonts w:ascii="標楷體" w:eastAsia="標楷體" w:hAnsi="標楷體" w:hint="eastAsia"/>
          <w:sz w:val="28"/>
          <w:szCs w:val="28"/>
        </w:rPr>
        <w:t>：</w:t>
      </w:r>
      <w:r w:rsidR="00A0470A" w:rsidRPr="003E02A0">
        <w:rPr>
          <w:rFonts w:eastAsia="標楷體" w:hint="eastAsia"/>
          <w:sz w:val="28"/>
          <w:szCs w:val="28"/>
        </w:rPr>
        <w:t>由教育部年度預算項下補助。</w:t>
      </w:r>
    </w:p>
    <w:p w:rsidR="00E722A6" w:rsidRDefault="006C0E2B" w:rsidP="00A97D20">
      <w:pPr>
        <w:spacing w:beforeLines="30" w:before="108" w:line="440" w:lineRule="exact"/>
        <w:ind w:left="560" w:hangingChars="200" w:hanging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九</w:t>
      </w:r>
      <w:r w:rsidR="00A0470A" w:rsidRPr="003E02A0">
        <w:rPr>
          <w:rFonts w:eastAsia="標楷體" w:hint="eastAsia"/>
          <w:sz w:val="28"/>
          <w:szCs w:val="28"/>
        </w:rPr>
        <w:t>、本案奉核後實施，修正時亦同。</w:t>
      </w:r>
    </w:p>
    <w:p w:rsidR="00E722A6" w:rsidRDefault="00E722A6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9920EB" w:rsidRDefault="009920EB" w:rsidP="009920EB">
      <w:pPr>
        <w:spacing w:line="460" w:lineRule="exact"/>
        <w:rPr>
          <w:rFonts w:eastAsia="標楷體"/>
          <w:b/>
          <w:sz w:val="32"/>
          <w:szCs w:val="32"/>
        </w:rPr>
      </w:pPr>
      <w:r w:rsidRPr="00304556">
        <w:rPr>
          <w:rFonts w:eastAsia="標楷體"/>
          <w:b/>
          <w:sz w:val="32"/>
          <w:szCs w:val="32"/>
        </w:rPr>
        <w:t>附錄</w:t>
      </w:r>
      <w:r>
        <w:rPr>
          <w:rFonts w:eastAsia="標楷體" w:hint="eastAsia"/>
          <w:b/>
          <w:sz w:val="32"/>
          <w:szCs w:val="32"/>
        </w:rPr>
        <w:t>4</w:t>
      </w:r>
    </w:p>
    <w:p w:rsidR="009920EB" w:rsidRDefault="006D7FD2" w:rsidP="000108E2">
      <w:pPr>
        <w:spacing w:line="440" w:lineRule="exact"/>
        <w:jc w:val="center"/>
        <w:rPr>
          <w:rFonts w:eastAsia="標楷體"/>
          <w:b/>
          <w:bCs/>
          <w:sz w:val="32"/>
        </w:rPr>
      </w:pPr>
      <w:r>
        <w:rPr>
          <w:rFonts w:ascii="新細明體" w:hAnsi="新細明體" w:hint="eastAsia"/>
          <w:b/>
          <w:bCs/>
          <w:sz w:val="32"/>
        </w:rPr>
        <w:t>(</w:t>
      </w:r>
      <w:r w:rsidR="00BE66DD">
        <w:rPr>
          <w:rFonts w:ascii="新細明體" w:hAnsi="新細明體" w:hint="eastAsia"/>
          <w:b/>
          <w:bCs/>
          <w:sz w:val="32"/>
        </w:rPr>
        <w:t xml:space="preserve"> </w:t>
      </w:r>
      <w:r w:rsidR="00BE66DD" w:rsidRPr="00DE316C">
        <w:rPr>
          <w:rFonts w:ascii="標楷體" w:eastAsia="標楷體" w:hAnsi="標楷體" w:hint="eastAsia"/>
          <w:b/>
          <w:bCs/>
          <w:sz w:val="32"/>
        </w:rPr>
        <w:t xml:space="preserve">校名 </w:t>
      </w:r>
      <w:r>
        <w:rPr>
          <w:rFonts w:ascii="標楷體" w:eastAsia="標楷體" w:hAnsi="標楷體" w:hint="eastAsia"/>
          <w:b/>
          <w:bCs/>
          <w:sz w:val="32"/>
        </w:rPr>
        <w:t>)</w:t>
      </w:r>
      <w:r w:rsidR="009920EB">
        <w:rPr>
          <w:rFonts w:eastAsia="標楷體" w:hint="eastAsia"/>
          <w:b/>
          <w:bCs/>
          <w:sz w:val="32"/>
        </w:rPr>
        <w:t>辦理個案會議實施計畫</w:t>
      </w:r>
    </w:p>
    <w:p w:rsidR="000108E2" w:rsidRPr="000108E2" w:rsidRDefault="006D7FD2" w:rsidP="000108E2">
      <w:pPr>
        <w:spacing w:afterLines="50" w:after="180" w:line="440" w:lineRule="exact"/>
        <w:jc w:val="center"/>
        <w:rPr>
          <w:rFonts w:eastAsia="標楷體"/>
          <w:b/>
          <w:bCs/>
          <w:sz w:val="32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 w:rsidR="000108E2" w:rsidRPr="004931A7">
        <w:rPr>
          <w:rFonts w:ascii="標楷體" w:eastAsia="標楷體" w:hAnsi="標楷體" w:hint="eastAsia"/>
          <w:bCs/>
          <w:sz w:val="28"/>
          <w:szCs w:val="28"/>
        </w:rPr>
        <w:t>參考範例，請</w:t>
      </w:r>
      <w:r w:rsidR="000108E2">
        <w:rPr>
          <w:rFonts w:ascii="標楷體" w:eastAsia="標楷體" w:hAnsi="標楷體" w:hint="eastAsia"/>
          <w:bCs/>
          <w:sz w:val="28"/>
          <w:szCs w:val="28"/>
        </w:rPr>
        <w:t>本於專業自行修正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9920EB" w:rsidRPr="00BE66DD" w:rsidRDefault="00BE66DD" w:rsidP="00BE66DD">
      <w:pPr>
        <w:spacing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>一、依據</w:t>
      </w:r>
    </w:p>
    <w:p w:rsidR="00BE66DD" w:rsidRPr="00BE66DD" w:rsidRDefault="006D7FD2" w:rsidP="00BE66DD">
      <w:pPr>
        <w:spacing w:line="44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BE66DD" w:rsidRPr="00BE66DD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BE66DD" w:rsidRPr="00BE66DD">
        <w:rPr>
          <w:rFonts w:eastAsia="標楷體" w:hint="eastAsia"/>
          <w:sz w:val="28"/>
          <w:szCs w:val="28"/>
        </w:rPr>
        <w:t>新世代反毒策略行動綱領</w:t>
      </w:r>
    </w:p>
    <w:p w:rsidR="00BE66DD" w:rsidRPr="00BE66DD" w:rsidRDefault="006D7FD2" w:rsidP="00BE66DD">
      <w:pPr>
        <w:spacing w:line="440" w:lineRule="exac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BE66DD" w:rsidRPr="00BE66DD">
        <w:rPr>
          <w:rFonts w:eastAsia="標楷體" w:hint="eastAsia"/>
          <w:sz w:val="28"/>
          <w:szCs w:val="28"/>
        </w:rPr>
        <w:t>二</w:t>
      </w:r>
      <w:r>
        <w:rPr>
          <w:rFonts w:eastAsia="標楷體" w:hint="eastAsia"/>
          <w:sz w:val="28"/>
          <w:szCs w:val="28"/>
        </w:rPr>
        <w:t>)</w:t>
      </w:r>
      <w:r w:rsidR="00BE66DD" w:rsidRPr="00BE66DD">
        <w:rPr>
          <w:rFonts w:ascii="標楷體" w:eastAsia="標楷體" w:hAnsi="標楷體" w:cs="Arial" w:hint="eastAsia"/>
          <w:sz w:val="28"/>
          <w:szCs w:val="28"/>
        </w:rPr>
        <w:t>教育部防制學生藥物濫用實施計畫</w:t>
      </w:r>
    </w:p>
    <w:p w:rsidR="009920EB" w:rsidRPr="00BE66DD" w:rsidRDefault="009920EB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>二、目的</w:t>
      </w:r>
    </w:p>
    <w:p w:rsidR="009920EB" w:rsidRPr="00BE66DD" w:rsidRDefault="009920EB" w:rsidP="00BE66DD">
      <w:pPr>
        <w:spacing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 xml:space="preserve">  </w:t>
      </w:r>
      <w:r w:rsidR="006D7FD2">
        <w:rPr>
          <w:rFonts w:eastAsia="標楷體" w:hint="eastAsia"/>
          <w:sz w:val="28"/>
          <w:szCs w:val="28"/>
        </w:rPr>
        <w:t>(</w:t>
      </w:r>
      <w:r w:rsidRPr="00BE66DD">
        <w:rPr>
          <w:rFonts w:eastAsia="標楷體" w:hint="eastAsia"/>
          <w:sz w:val="28"/>
          <w:szCs w:val="28"/>
        </w:rPr>
        <w:t>一</w:t>
      </w:r>
      <w:r w:rsidR="006D7FD2">
        <w:rPr>
          <w:rFonts w:eastAsia="標楷體" w:hint="eastAsia"/>
          <w:sz w:val="28"/>
          <w:szCs w:val="28"/>
        </w:rPr>
        <w:t>)</w:t>
      </w:r>
      <w:r w:rsidRPr="00BE66DD">
        <w:rPr>
          <w:rFonts w:eastAsia="標楷體" w:hint="eastAsia"/>
          <w:sz w:val="28"/>
          <w:szCs w:val="28"/>
        </w:rPr>
        <w:t>透過專業諮詢，提昇教師輔導適應困難學生之知能與技巧。</w:t>
      </w:r>
    </w:p>
    <w:p w:rsidR="009920EB" w:rsidRPr="00BE66DD" w:rsidRDefault="009920EB" w:rsidP="00BE66DD">
      <w:pPr>
        <w:spacing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 xml:space="preserve">  </w:t>
      </w:r>
      <w:r w:rsidR="006D7FD2">
        <w:rPr>
          <w:rFonts w:eastAsia="標楷體" w:hint="eastAsia"/>
          <w:sz w:val="28"/>
          <w:szCs w:val="28"/>
        </w:rPr>
        <w:t>(</w:t>
      </w:r>
      <w:r w:rsidRPr="00BE66DD">
        <w:rPr>
          <w:rFonts w:eastAsia="標楷體" w:hint="eastAsia"/>
          <w:sz w:val="28"/>
          <w:szCs w:val="28"/>
        </w:rPr>
        <w:t>二</w:t>
      </w:r>
      <w:r w:rsidR="006D7FD2">
        <w:rPr>
          <w:rFonts w:eastAsia="標楷體" w:hint="eastAsia"/>
          <w:sz w:val="28"/>
          <w:szCs w:val="28"/>
        </w:rPr>
        <w:t>)</w:t>
      </w:r>
      <w:r w:rsidRPr="00BE66DD">
        <w:rPr>
          <w:rFonts w:eastAsia="標楷體" w:hint="eastAsia"/>
          <w:sz w:val="28"/>
          <w:szCs w:val="28"/>
        </w:rPr>
        <w:t>提供緊急個案學生處遇建議或相關諮詢服務。</w:t>
      </w:r>
    </w:p>
    <w:p w:rsidR="009920EB" w:rsidRPr="00BE66DD" w:rsidRDefault="00BE66DD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>三、</w:t>
      </w:r>
      <w:r w:rsidR="009920EB" w:rsidRPr="00BE66DD">
        <w:rPr>
          <w:rFonts w:eastAsia="標楷體" w:hint="eastAsia"/>
          <w:sz w:val="28"/>
          <w:szCs w:val="28"/>
        </w:rPr>
        <w:t>辦</w:t>
      </w:r>
      <w:r w:rsidRPr="00BE66DD">
        <w:rPr>
          <w:rFonts w:eastAsia="標楷體" w:hint="eastAsia"/>
          <w:sz w:val="28"/>
          <w:szCs w:val="28"/>
        </w:rPr>
        <w:t>理</w:t>
      </w:r>
      <w:r w:rsidR="009920EB" w:rsidRPr="00BE66DD">
        <w:rPr>
          <w:rFonts w:eastAsia="標楷體" w:hint="eastAsia"/>
          <w:sz w:val="28"/>
          <w:szCs w:val="28"/>
        </w:rPr>
        <w:t>單位：</w:t>
      </w:r>
    </w:p>
    <w:p w:rsidR="009920EB" w:rsidRPr="00BE66DD" w:rsidRDefault="009920EB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>四、辦理期限：</w:t>
      </w:r>
      <w:r w:rsidR="00BA0461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BA0461">
        <w:rPr>
          <w:rFonts w:eastAsia="標楷體" w:hint="eastAsia"/>
          <w:sz w:val="28"/>
          <w:szCs w:val="28"/>
          <w:u w:val="single"/>
        </w:rPr>
        <w:t xml:space="preserve"> </w:t>
      </w:r>
      <w:r w:rsidR="00BA0461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BA0461">
        <w:rPr>
          <w:rFonts w:eastAsia="標楷體"/>
          <w:sz w:val="28"/>
          <w:szCs w:val="28"/>
          <w:u w:val="single"/>
        </w:rPr>
        <w:t xml:space="preserve"> </w:t>
      </w:r>
      <w:r w:rsidRPr="00BE66DD">
        <w:rPr>
          <w:rFonts w:eastAsia="標楷體" w:hint="eastAsia"/>
          <w:sz w:val="28"/>
          <w:szCs w:val="28"/>
        </w:rPr>
        <w:t>年</w:t>
      </w:r>
      <w:r w:rsidR="00A42735" w:rsidRPr="00A42735">
        <w:rPr>
          <w:rFonts w:eastAsia="標楷體" w:hint="eastAsia"/>
          <w:sz w:val="28"/>
          <w:szCs w:val="28"/>
        </w:rPr>
        <w:t>1</w:t>
      </w:r>
      <w:r w:rsidRPr="00BE66DD">
        <w:rPr>
          <w:rFonts w:eastAsia="標楷體" w:hint="eastAsia"/>
          <w:sz w:val="28"/>
          <w:szCs w:val="28"/>
        </w:rPr>
        <w:t>月</w:t>
      </w:r>
      <w:r w:rsidR="00A42735">
        <w:rPr>
          <w:rFonts w:eastAsia="標楷體" w:hint="eastAsia"/>
          <w:sz w:val="28"/>
          <w:szCs w:val="28"/>
        </w:rPr>
        <w:t>1</w:t>
      </w:r>
      <w:r w:rsidR="00A42735">
        <w:rPr>
          <w:rFonts w:eastAsia="標楷體" w:hint="eastAsia"/>
          <w:sz w:val="28"/>
          <w:szCs w:val="28"/>
        </w:rPr>
        <w:t>日</w:t>
      </w:r>
      <w:r w:rsidRPr="00BE66DD">
        <w:rPr>
          <w:rFonts w:eastAsia="標楷體" w:hint="eastAsia"/>
          <w:sz w:val="28"/>
          <w:szCs w:val="28"/>
        </w:rPr>
        <w:t>至</w:t>
      </w:r>
      <w:r w:rsidR="00BA0461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BA0461">
        <w:rPr>
          <w:rFonts w:eastAsia="標楷體" w:hint="eastAsia"/>
          <w:sz w:val="28"/>
          <w:szCs w:val="28"/>
          <w:u w:val="single"/>
        </w:rPr>
        <w:t xml:space="preserve"> </w:t>
      </w:r>
      <w:r w:rsidR="00BA0461" w:rsidRPr="00D35C34">
        <w:rPr>
          <w:rFonts w:eastAsia="標楷體" w:hint="eastAsia"/>
          <w:sz w:val="28"/>
          <w:szCs w:val="28"/>
          <w:u w:val="single"/>
        </w:rPr>
        <w:t xml:space="preserve"> </w:t>
      </w:r>
      <w:r w:rsidR="00BA0461">
        <w:rPr>
          <w:rFonts w:eastAsia="標楷體"/>
          <w:sz w:val="28"/>
          <w:szCs w:val="28"/>
          <w:u w:val="single"/>
        </w:rPr>
        <w:t xml:space="preserve"> </w:t>
      </w:r>
      <w:r w:rsidRPr="00BE66DD">
        <w:rPr>
          <w:rFonts w:eastAsia="標楷體" w:hint="eastAsia"/>
          <w:sz w:val="28"/>
          <w:szCs w:val="28"/>
        </w:rPr>
        <w:t>年</w:t>
      </w:r>
      <w:r w:rsidRPr="00BE66DD">
        <w:rPr>
          <w:rFonts w:eastAsia="標楷體" w:hint="eastAsia"/>
          <w:sz w:val="28"/>
          <w:szCs w:val="28"/>
        </w:rPr>
        <w:t>12</w:t>
      </w:r>
      <w:r w:rsidRPr="00BE66DD">
        <w:rPr>
          <w:rFonts w:eastAsia="標楷體" w:hint="eastAsia"/>
          <w:sz w:val="28"/>
          <w:szCs w:val="28"/>
        </w:rPr>
        <w:t>月</w:t>
      </w:r>
      <w:r w:rsidR="00A42735">
        <w:rPr>
          <w:rFonts w:eastAsia="標楷體" w:hint="eastAsia"/>
          <w:sz w:val="28"/>
          <w:szCs w:val="28"/>
        </w:rPr>
        <w:t>3</w:t>
      </w:r>
      <w:r w:rsidRPr="00BE66DD">
        <w:rPr>
          <w:rFonts w:eastAsia="標楷體" w:hint="eastAsia"/>
          <w:sz w:val="28"/>
          <w:szCs w:val="28"/>
        </w:rPr>
        <w:t>1</w:t>
      </w:r>
      <w:r w:rsidRPr="00BE66DD">
        <w:rPr>
          <w:rFonts w:eastAsia="標楷體" w:hint="eastAsia"/>
          <w:sz w:val="28"/>
          <w:szCs w:val="28"/>
        </w:rPr>
        <w:t>日止</w:t>
      </w:r>
    </w:p>
    <w:p w:rsidR="003411BE" w:rsidRDefault="00BE66DD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BE66DD">
        <w:rPr>
          <w:rFonts w:eastAsia="標楷體" w:hint="eastAsia"/>
          <w:sz w:val="28"/>
          <w:szCs w:val="28"/>
        </w:rPr>
        <w:t>五、</w:t>
      </w:r>
      <w:r w:rsidR="003411BE">
        <w:rPr>
          <w:rFonts w:eastAsia="標楷體" w:hint="eastAsia"/>
          <w:sz w:val="28"/>
          <w:szCs w:val="28"/>
        </w:rPr>
        <w:t>申辦場次</w:t>
      </w:r>
      <w:r w:rsidR="003411BE">
        <w:rPr>
          <w:rFonts w:ascii="標楷體" w:eastAsia="標楷體" w:hAnsi="標楷體" w:hint="eastAsia"/>
          <w:sz w:val="28"/>
          <w:szCs w:val="28"/>
        </w:rPr>
        <w:t>：</w:t>
      </w:r>
    </w:p>
    <w:p w:rsidR="00BE66DD" w:rsidRPr="00BE66DD" w:rsidRDefault="003411BE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 w:rsidRPr="000108E2">
        <w:rPr>
          <w:rFonts w:eastAsia="標楷體" w:hint="eastAsia"/>
          <w:sz w:val="28"/>
          <w:szCs w:val="28"/>
        </w:rPr>
        <w:t>六、</w:t>
      </w:r>
      <w:r w:rsidR="00BE66DD" w:rsidRPr="00BE66DD">
        <w:rPr>
          <w:rFonts w:eastAsia="標楷體" w:hint="eastAsia"/>
          <w:sz w:val="28"/>
          <w:szCs w:val="28"/>
        </w:rPr>
        <w:t>參</w:t>
      </w:r>
      <w:r w:rsidR="003A4556">
        <w:rPr>
          <w:rFonts w:eastAsia="標楷體" w:hint="eastAsia"/>
          <w:sz w:val="28"/>
          <w:szCs w:val="28"/>
        </w:rPr>
        <w:t>加</w:t>
      </w:r>
      <w:r w:rsidR="00BE66DD" w:rsidRPr="00BE66DD">
        <w:rPr>
          <w:rFonts w:eastAsia="標楷體" w:hint="eastAsia"/>
          <w:sz w:val="28"/>
          <w:szCs w:val="28"/>
        </w:rPr>
        <w:t>人員：</w:t>
      </w:r>
    </w:p>
    <w:p w:rsidR="009920EB" w:rsidRPr="000108E2" w:rsidRDefault="003411BE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</w:t>
      </w:r>
      <w:r w:rsidR="00B7716D">
        <w:rPr>
          <w:rFonts w:eastAsia="標楷體" w:hint="eastAsia"/>
          <w:sz w:val="28"/>
          <w:szCs w:val="28"/>
        </w:rPr>
        <w:t>、實施方式</w:t>
      </w:r>
    </w:p>
    <w:p w:rsidR="009920EB" w:rsidRPr="00733969" w:rsidRDefault="006D7FD2" w:rsidP="00733969">
      <w:pPr>
        <w:spacing w:line="440" w:lineRule="exact"/>
        <w:ind w:leftChars="100" w:left="1080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9920EB" w:rsidRPr="00733969"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9920EB" w:rsidRPr="00733969">
        <w:rPr>
          <w:rFonts w:eastAsia="標楷體" w:hint="eastAsia"/>
          <w:sz w:val="28"/>
          <w:szCs w:val="28"/>
        </w:rPr>
        <w:t>針對</w:t>
      </w:r>
      <w:r w:rsidR="00733969">
        <w:rPr>
          <w:rFonts w:eastAsia="標楷體" w:hint="eastAsia"/>
          <w:sz w:val="28"/>
          <w:szCs w:val="28"/>
        </w:rPr>
        <w:t>濫用</w:t>
      </w:r>
      <w:r w:rsidR="00BF2174">
        <w:rPr>
          <w:rFonts w:eastAsia="標楷體" w:hint="eastAsia"/>
          <w:sz w:val="28"/>
          <w:szCs w:val="28"/>
        </w:rPr>
        <w:t>藥物</w:t>
      </w:r>
      <w:r w:rsidR="00733969">
        <w:rPr>
          <w:rFonts w:eastAsia="標楷體" w:hint="eastAsia"/>
          <w:sz w:val="28"/>
          <w:szCs w:val="28"/>
        </w:rPr>
        <w:t>個案</w:t>
      </w:r>
      <w:r w:rsidR="009920EB" w:rsidRPr="00733969">
        <w:rPr>
          <w:rFonts w:eastAsia="標楷體" w:hint="eastAsia"/>
          <w:sz w:val="28"/>
          <w:szCs w:val="28"/>
        </w:rPr>
        <w:t>，邀請</w:t>
      </w:r>
      <w:r w:rsidR="00733969">
        <w:rPr>
          <w:rFonts w:eastAsia="標楷體" w:hint="eastAsia"/>
          <w:sz w:val="28"/>
          <w:szCs w:val="28"/>
        </w:rPr>
        <w:t>成癮科</w:t>
      </w:r>
      <w:r w:rsidR="00733969">
        <w:rPr>
          <w:rFonts w:eastAsia="標楷體" w:hint="eastAsia"/>
          <w:sz w:val="28"/>
          <w:szCs w:val="28"/>
        </w:rPr>
        <w:t>(</w:t>
      </w:r>
      <w:r w:rsidR="009920EB" w:rsidRPr="00733969">
        <w:rPr>
          <w:rFonts w:eastAsia="標楷體" w:hint="eastAsia"/>
          <w:sz w:val="28"/>
          <w:szCs w:val="28"/>
        </w:rPr>
        <w:t>精神科</w:t>
      </w:r>
      <w:r w:rsidR="00733969">
        <w:rPr>
          <w:rFonts w:eastAsia="標楷體" w:hint="eastAsia"/>
          <w:sz w:val="28"/>
          <w:szCs w:val="28"/>
        </w:rPr>
        <w:t>)</w:t>
      </w:r>
      <w:r w:rsidR="009920EB" w:rsidRPr="00733969">
        <w:rPr>
          <w:rFonts w:eastAsia="標楷體" w:hint="eastAsia"/>
          <w:sz w:val="28"/>
          <w:szCs w:val="28"/>
        </w:rPr>
        <w:t>醫師、心理師或專業輔導人員至校，提供</w:t>
      </w:r>
      <w:r w:rsidR="00733969">
        <w:rPr>
          <w:rFonts w:eastAsia="標楷體" w:hint="eastAsia"/>
          <w:sz w:val="28"/>
          <w:szCs w:val="28"/>
        </w:rPr>
        <w:t>春暉小組成員</w:t>
      </w:r>
      <w:r w:rsidR="009920EB" w:rsidRPr="00733969">
        <w:rPr>
          <w:rFonts w:eastAsia="標楷體" w:hint="eastAsia"/>
          <w:sz w:val="28"/>
          <w:szCs w:val="28"/>
        </w:rPr>
        <w:t>專業諮詢或輔導建議。</w:t>
      </w:r>
    </w:p>
    <w:p w:rsidR="009920EB" w:rsidRDefault="006D7FD2" w:rsidP="00733969">
      <w:pPr>
        <w:pStyle w:val="aa"/>
        <w:spacing w:line="440" w:lineRule="exact"/>
        <w:ind w:leftChars="100" w:left="1080" w:hangingChars="300" w:hanging="84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 w:rsidR="009920EB" w:rsidRPr="00733969">
        <w:rPr>
          <w:rFonts w:hint="eastAsia"/>
          <w:sz w:val="28"/>
          <w:szCs w:val="28"/>
        </w:rPr>
        <w:t>二</w:t>
      </w:r>
      <w:r>
        <w:rPr>
          <w:rFonts w:hint="eastAsia"/>
          <w:sz w:val="28"/>
          <w:szCs w:val="28"/>
        </w:rPr>
        <w:t>)</w:t>
      </w:r>
      <w:r w:rsidR="009920EB" w:rsidRPr="00733969">
        <w:rPr>
          <w:rFonts w:hint="eastAsia"/>
          <w:sz w:val="28"/>
          <w:szCs w:val="28"/>
        </w:rPr>
        <w:t>針對</w:t>
      </w:r>
      <w:r w:rsidR="00733969">
        <w:rPr>
          <w:rFonts w:hint="eastAsia"/>
          <w:sz w:val="28"/>
          <w:szCs w:val="28"/>
        </w:rPr>
        <w:t>濫用</w:t>
      </w:r>
      <w:r w:rsidR="00BF2174">
        <w:rPr>
          <w:rFonts w:hint="eastAsia"/>
          <w:sz w:val="28"/>
          <w:szCs w:val="28"/>
        </w:rPr>
        <w:t>藥物</w:t>
      </w:r>
      <w:r w:rsidR="00733969">
        <w:rPr>
          <w:rFonts w:hint="eastAsia"/>
          <w:sz w:val="28"/>
          <w:szCs w:val="28"/>
        </w:rPr>
        <w:t>個案</w:t>
      </w:r>
      <w:r w:rsidR="009920EB" w:rsidRPr="00733969">
        <w:rPr>
          <w:rFonts w:hint="eastAsia"/>
          <w:sz w:val="28"/>
          <w:szCs w:val="28"/>
        </w:rPr>
        <w:t>，邀請</w:t>
      </w:r>
      <w:r w:rsidR="00B7716D">
        <w:rPr>
          <w:rFonts w:hint="eastAsia"/>
          <w:sz w:val="28"/>
          <w:szCs w:val="28"/>
        </w:rPr>
        <w:t>成癮科</w:t>
      </w:r>
      <w:r w:rsidR="00B7716D">
        <w:rPr>
          <w:rFonts w:hint="eastAsia"/>
          <w:sz w:val="28"/>
          <w:szCs w:val="28"/>
        </w:rPr>
        <w:t>(</w:t>
      </w:r>
      <w:r w:rsidR="00B7716D" w:rsidRPr="00733969">
        <w:rPr>
          <w:rFonts w:hint="eastAsia"/>
          <w:sz w:val="28"/>
          <w:szCs w:val="28"/>
        </w:rPr>
        <w:t>精神科</w:t>
      </w:r>
      <w:r w:rsidR="00B7716D">
        <w:rPr>
          <w:rFonts w:hint="eastAsia"/>
          <w:sz w:val="28"/>
          <w:szCs w:val="28"/>
        </w:rPr>
        <w:t>)</w:t>
      </w:r>
      <w:r w:rsidR="00B7716D" w:rsidRPr="00733969">
        <w:rPr>
          <w:rFonts w:hint="eastAsia"/>
          <w:sz w:val="28"/>
          <w:szCs w:val="28"/>
        </w:rPr>
        <w:t>醫師</w:t>
      </w:r>
      <w:r w:rsidR="00B7716D">
        <w:rPr>
          <w:rFonts w:hint="eastAsia"/>
          <w:sz w:val="28"/>
          <w:szCs w:val="28"/>
        </w:rPr>
        <w:t>或</w:t>
      </w:r>
      <w:r w:rsidR="00B7716D" w:rsidRPr="00733969">
        <w:rPr>
          <w:rFonts w:hint="eastAsia"/>
          <w:sz w:val="28"/>
          <w:szCs w:val="28"/>
        </w:rPr>
        <w:t>心理師</w:t>
      </w:r>
      <w:r w:rsidR="009920EB" w:rsidRPr="00733969">
        <w:rPr>
          <w:rFonts w:hint="eastAsia"/>
          <w:sz w:val="28"/>
          <w:szCs w:val="28"/>
        </w:rPr>
        <w:t>至校，與學生、家長及其他相關人員進行會談諮詢。</w:t>
      </w:r>
    </w:p>
    <w:p w:rsidR="00B7716D" w:rsidRPr="00B7716D" w:rsidRDefault="006D7FD2" w:rsidP="00733969">
      <w:pPr>
        <w:pStyle w:val="aa"/>
        <w:spacing w:line="440" w:lineRule="exact"/>
        <w:ind w:leftChars="100" w:left="1080" w:hangingChars="300" w:hanging="84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(</w:t>
      </w:r>
      <w:r w:rsidR="00B7716D" w:rsidRPr="00B7716D">
        <w:rPr>
          <w:rFonts w:ascii="標楷體" w:hAnsi="標楷體" w:hint="eastAsia"/>
          <w:sz w:val="28"/>
          <w:szCs w:val="28"/>
        </w:rPr>
        <w:t>三</w:t>
      </w:r>
      <w:r>
        <w:rPr>
          <w:rFonts w:ascii="標楷體" w:hAnsi="標楷體" w:hint="eastAsia"/>
          <w:sz w:val="28"/>
          <w:szCs w:val="28"/>
        </w:rPr>
        <w:t>)</w:t>
      </w:r>
      <w:r w:rsidR="00B7716D">
        <w:rPr>
          <w:rFonts w:ascii="標楷體" w:hAnsi="標楷體" w:hint="eastAsia"/>
          <w:sz w:val="28"/>
          <w:szCs w:val="28"/>
        </w:rPr>
        <w:t>實施流程</w:t>
      </w:r>
    </w:p>
    <w:p w:rsidR="009920EB" w:rsidRPr="003411BE" w:rsidRDefault="003411BE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八</w:t>
      </w:r>
      <w:r w:rsidR="009920EB" w:rsidRPr="003411BE">
        <w:rPr>
          <w:rFonts w:eastAsia="標楷體" w:hint="eastAsia"/>
          <w:sz w:val="28"/>
          <w:szCs w:val="28"/>
        </w:rPr>
        <w:t>、經費：</w:t>
      </w:r>
      <w:r w:rsidRPr="003411BE">
        <w:rPr>
          <w:rFonts w:eastAsia="標楷體" w:hint="eastAsia"/>
          <w:sz w:val="28"/>
          <w:szCs w:val="28"/>
        </w:rPr>
        <w:t>由教育部年度預算項下補助。</w:t>
      </w:r>
    </w:p>
    <w:p w:rsidR="00532D5F" w:rsidRDefault="003411BE" w:rsidP="003A4556">
      <w:pPr>
        <w:spacing w:beforeLines="30" w:before="108" w:line="44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九</w:t>
      </w:r>
      <w:r w:rsidR="009920EB" w:rsidRPr="003411BE">
        <w:rPr>
          <w:rFonts w:eastAsia="標楷體" w:hint="eastAsia"/>
          <w:sz w:val="28"/>
          <w:szCs w:val="28"/>
        </w:rPr>
        <w:t>、本計畫奉核後實施，修正時亦同。</w:t>
      </w:r>
    </w:p>
    <w:p w:rsidR="00532D5F" w:rsidRDefault="00532D5F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9920EB" w:rsidRDefault="00532D5F" w:rsidP="003A4556">
      <w:pPr>
        <w:spacing w:beforeLines="30" w:before="108" w:line="44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附錄</w:t>
      </w:r>
      <w:r>
        <w:rPr>
          <w:rFonts w:eastAsia="標楷體" w:hint="eastAsia"/>
          <w:b/>
          <w:sz w:val="28"/>
          <w:szCs w:val="28"/>
        </w:rPr>
        <w:t>5</w:t>
      </w:r>
    </w:p>
    <w:tbl>
      <w:tblPr>
        <w:tblW w:w="1057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2"/>
        <w:gridCol w:w="1314"/>
        <w:gridCol w:w="1000"/>
        <w:gridCol w:w="39"/>
        <w:gridCol w:w="1104"/>
        <w:gridCol w:w="103"/>
        <w:gridCol w:w="1042"/>
        <w:gridCol w:w="954"/>
        <w:gridCol w:w="905"/>
        <w:gridCol w:w="1372"/>
        <w:gridCol w:w="2183"/>
        <w:gridCol w:w="21"/>
      </w:tblGrid>
      <w:tr w:rsidR="00532D5F" w:rsidRPr="008C224C" w:rsidTr="00532D5F">
        <w:trPr>
          <w:trHeight w:val="317"/>
          <w:tblHeader/>
          <w:jc w:val="center"/>
        </w:trPr>
        <w:tc>
          <w:tcPr>
            <w:tcW w:w="2897" w:type="dxa"/>
            <w:gridSpan w:val="4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207" w:type="dxa"/>
            <w:gridSpan w:val="2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96" w:type="dxa"/>
            <w:gridSpan w:val="2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4478" w:type="dxa"/>
            <w:gridSpan w:val="4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8C224C">
              <w:rPr>
                <w:rFonts w:ascii="標楷體" w:eastAsia="標楷體" w:hint="eastAsia"/>
                <w:color w:val="000000"/>
                <w:sz w:val="32"/>
              </w:rPr>
              <w:t xml:space="preserve">              ▓</w:t>
            </w:r>
            <w:r w:rsidRPr="008C224C">
              <w:rPr>
                <w:rFonts w:eastAsia="標楷體" w:hint="eastAsia"/>
                <w:color w:val="000000"/>
                <w:sz w:val="32"/>
              </w:rPr>
              <w:t>申請表</w:t>
            </w:r>
          </w:p>
        </w:tc>
      </w:tr>
      <w:tr w:rsidR="00532D5F" w:rsidRPr="008C224C" w:rsidTr="00532D5F">
        <w:trPr>
          <w:cantSplit/>
          <w:trHeight w:val="317"/>
          <w:tblHeader/>
          <w:jc w:val="center"/>
        </w:trPr>
        <w:tc>
          <w:tcPr>
            <w:tcW w:w="10579" w:type="dxa"/>
            <w:gridSpan w:val="12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8C224C">
              <w:rPr>
                <w:rFonts w:eastAsia="標楷體" w:hint="eastAsia"/>
                <w:color w:val="000000"/>
                <w:sz w:val="32"/>
              </w:rPr>
              <w:t>教育部補助計畫項目經費</w:t>
            </w:r>
          </w:p>
        </w:tc>
      </w:tr>
      <w:tr w:rsidR="00532D5F" w:rsidRPr="008C224C" w:rsidTr="00532D5F">
        <w:trPr>
          <w:trHeight w:val="317"/>
          <w:tblHeader/>
          <w:jc w:val="center"/>
        </w:trPr>
        <w:tc>
          <w:tcPr>
            <w:tcW w:w="2897" w:type="dxa"/>
            <w:gridSpan w:val="4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207" w:type="dxa"/>
            <w:gridSpan w:val="2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96" w:type="dxa"/>
            <w:gridSpan w:val="2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4478" w:type="dxa"/>
            <w:gridSpan w:val="4"/>
          </w:tcPr>
          <w:p w:rsidR="00532D5F" w:rsidRPr="008C224C" w:rsidRDefault="00532D5F" w:rsidP="00872686">
            <w:pPr>
              <w:adjustRightInd w:val="0"/>
              <w:spacing w:line="32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8C224C">
              <w:rPr>
                <w:rFonts w:ascii="標楷體" w:eastAsia="標楷體" w:hint="eastAsia"/>
                <w:color w:val="000000"/>
                <w:sz w:val="32"/>
              </w:rPr>
              <w:t xml:space="preserve">              □</w:t>
            </w:r>
            <w:r w:rsidRPr="008C224C">
              <w:rPr>
                <w:rFonts w:eastAsia="標楷體" w:hint="eastAsia"/>
                <w:color w:val="000000"/>
                <w:sz w:val="32"/>
              </w:rPr>
              <w:t>核定表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val="356"/>
          <w:tblHeader/>
          <w:jc w:val="center"/>
        </w:trPr>
        <w:tc>
          <w:tcPr>
            <w:tcW w:w="5146" w:type="dxa"/>
            <w:gridSpan w:val="7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</w:tcPr>
          <w:p w:rsidR="00532D5F" w:rsidRPr="00532D5F" w:rsidRDefault="00532D5F" w:rsidP="00872686">
            <w:pPr>
              <w:rPr>
                <w:rFonts w:eastAsia="標楷體"/>
              </w:rPr>
            </w:pPr>
            <w:r w:rsidRPr="00532D5F">
              <w:rPr>
                <w:rFonts w:ascii="標楷體" w:eastAsia="標楷體" w:hint="eastAsia"/>
              </w:rPr>
              <w:t>申請單位：</w:t>
            </w:r>
            <w:r w:rsidRPr="00532D5F">
              <w:rPr>
                <w:rFonts w:eastAsia="標楷體"/>
              </w:rPr>
              <w:t>XXX</w:t>
            </w:r>
            <w:r w:rsidRPr="00532D5F">
              <w:rPr>
                <w:rFonts w:eastAsia="標楷體" w:hint="eastAsia"/>
              </w:rPr>
              <w:t>單位</w:t>
            </w:r>
          </w:p>
        </w:tc>
        <w:tc>
          <w:tcPr>
            <w:tcW w:w="5416" w:type="dxa"/>
            <w:gridSpan w:val="4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532D5F" w:rsidRPr="00532D5F" w:rsidRDefault="00532D5F" w:rsidP="00532D5F">
            <w:pPr>
              <w:ind w:left="-26" w:firstLine="26"/>
              <w:rPr>
                <w:rFonts w:eastAsia="標楷體"/>
              </w:rPr>
            </w:pPr>
            <w:r w:rsidRPr="00532D5F">
              <w:rPr>
                <w:rFonts w:ascii="標楷體" w:eastAsia="標楷體" w:hint="eastAsia"/>
              </w:rPr>
              <w:t>計畫名稱：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val="346"/>
          <w:tblHeader/>
          <w:jc w:val="center"/>
        </w:trPr>
        <w:tc>
          <w:tcPr>
            <w:tcW w:w="10562" w:type="dxa"/>
            <w:gridSpan w:val="11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ind w:left="-26" w:firstLine="26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計畫期程：    年    月    日至    年    月    日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val="356"/>
          <w:tblHeader/>
          <w:jc w:val="center"/>
        </w:trPr>
        <w:tc>
          <w:tcPr>
            <w:tcW w:w="10562" w:type="dxa"/>
            <w:gridSpan w:val="1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 xml:space="preserve">計畫經費總額： </w:t>
            </w:r>
            <w:r w:rsidRPr="008C224C">
              <w:rPr>
                <w:rFonts w:ascii="標楷體" w:eastAsia="標楷體"/>
                <w:color w:val="000000"/>
              </w:rPr>
              <w:t xml:space="preserve">  </w:t>
            </w:r>
            <w:r w:rsidRPr="008C224C">
              <w:rPr>
                <w:rFonts w:ascii="標楷體" w:eastAsia="標楷體" w:hint="eastAsia"/>
                <w:color w:val="000000"/>
              </w:rPr>
              <w:t xml:space="preserve">   元，向本部申請補助金額：       元，自籌款：      元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val="1417"/>
          <w:jc w:val="center"/>
        </w:trPr>
        <w:tc>
          <w:tcPr>
            <w:tcW w:w="10562" w:type="dxa"/>
            <w:gridSpan w:val="1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ind w:left="3780" w:hanging="378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擬向其他機關與民間團體申請補助：▓無□有</w:t>
            </w:r>
          </w:p>
          <w:p w:rsidR="00532D5F" w:rsidRPr="008C224C" w:rsidRDefault="006D7FD2" w:rsidP="00872686">
            <w:pPr>
              <w:ind w:left="3780" w:hanging="378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(</w:t>
            </w:r>
            <w:r w:rsidR="00532D5F" w:rsidRPr="008C224C">
              <w:rPr>
                <w:rFonts w:ascii="標楷體" w:eastAsia="標楷體" w:hint="eastAsia"/>
                <w:color w:val="000000"/>
              </w:rPr>
              <w:t>請註明其他機關與民間團體申請補助經費之項目及金額</w:t>
            </w:r>
            <w:r>
              <w:rPr>
                <w:rFonts w:ascii="標楷體" w:eastAsia="標楷體" w:hint="eastAsia"/>
                <w:color w:val="000000"/>
              </w:rPr>
              <w:t>)</w:t>
            </w:r>
          </w:p>
          <w:p w:rsidR="00532D5F" w:rsidRPr="008C224C" w:rsidRDefault="00532D5F" w:rsidP="00872686">
            <w:pPr>
              <w:ind w:firstLine="54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教育部：              元，補助項目及金額：</w:t>
            </w:r>
          </w:p>
          <w:p w:rsidR="00532D5F" w:rsidRPr="008C224C" w:rsidRDefault="00532D5F" w:rsidP="00872686">
            <w:pPr>
              <w:ind w:firstLineChars="227" w:firstLine="545"/>
              <w:rPr>
                <w:rFonts w:ascii="標楷體" w:eastAsia="標楷體"/>
                <w:b/>
                <w:color w:val="000000"/>
                <w:shd w:val="pct15" w:color="auto" w:fill="FFFFFF"/>
              </w:rPr>
            </w:pPr>
            <w:r w:rsidRPr="008C224C">
              <w:rPr>
                <w:rFonts w:eastAsia="標楷體"/>
                <w:color w:val="000000"/>
              </w:rPr>
              <w:t>XXXX</w:t>
            </w:r>
            <w:r w:rsidRPr="008C224C">
              <w:rPr>
                <w:rFonts w:eastAsia="標楷體" w:hint="eastAsia"/>
                <w:color w:val="000000"/>
              </w:rPr>
              <w:t>部：</w:t>
            </w:r>
            <w:r w:rsidRPr="008C224C">
              <w:rPr>
                <w:rFonts w:eastAsia="標楷體"/>
                <w:color w:val="000000"/>
              </w:rPr>
              <w:t>………………</w:t>
            </w:r>
            <w:r w:rsidRPr="008C224C">
              <w:rPr>
                <w:rFonts w:eastAsia="標楷體" w:hint="eastAsia"/>
                <w:color w:val="000000"/>
              </w:rPr>
              <w:t>元，</w:t>
            </w:r>
            <w:r w:rsidRPr="008C224C">
              <w:rPr>
                <w:rFonts w:ascii="標楷體" w:eastAsia="標楷體" w:hint="eastAsia"/>
                <w:color w:val="000000"/>
              </w:rPr>
              <w:t>補助項目及金額：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" w:type="dxa"/>
          <w:cantSplit/>
          <w:trHeight w:val="713"/>
          <w:jc w:val="center"/>
        </w:trPr>
        <w:tc>
          <w:tcPr>
            <w:tcW w:w="185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經費項目</w:t>
            </w:r>
          </w:p>
        </w:tc>
        <w:tc>
          <w:tcPr>
            <w:tcW w:w="5146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計畫經費明細</w:t>
            </w:r>
          </w:p>
        </w:tc>
        <w:tc>
          <w:tcPr>
            <w:tcW w:w="3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b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教育部核定情形</w:t>
            </w:r>
          </w:p>
          <w:p w:rsidR="00532D5F" w:rsidRPr="008C224C" w:rsidRDefault="006D7FD2" w:rsidP="00872686">
            <w:pPr>
              <w:jc w:val="center"/>
              <w:rPr>
                <w:rFonts w:ascii="標楷體" w:eastAsia="標楷體"/>
                <w:b/>
                <w:color w:val="000000"/>
                <w:shd w:val="pct15" w:color="auto" w:fill="FFFFFF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(</w:t>
            </w:r>
            <w:r w:rsidR="00532D5F" w:rsidRPr="008C224C">
              <w:rPr>
                <w:rFonts w:ascii="標楷體" w:eastAsia="標楷體" w:hint="eastAsia"/>
                <w:b/>
                <w:color w:val="000000"/>
              </w:rPr>
              <w:t>申請單位請勿填寫</w:t>
            </w:r>
            <w:r>
              <w:rPr>
                <w:rFonts w:ascii="標楷體" w:eastAsia="標楷體" w:hint="eastAsia"/>
                <w:b/>
                <w:color w:val="000000"/>
              </w:rPr>
              <w:t>)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val="723"/>
          <w:jc w:val="center"/>
        </w:trPr>
        <w:tc>
          <w:tcPr>
            <w:tcW w:w="1858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單價</w:t>
            </w:r>
            <w:r w:rsidR="006D7FD2">
              <w:rPr>
                <w:rFonts w:ascii="標楷體" w:eastAsia="標楷體" w:hint="eastAsia"/>
                <w:color w:val="000000"/>
              </w:rPr>
              <w:t>(</w:t>
            </w:r>
            <w:r w:rsidRPr="008C224C">
              <w:rPr>
                <w:rFonts w:ascii="標楷體" w:eastAsia="標楷體" w:hint="eastAsia"/>
                <w:color w:val="000000"/>
              </w:rPr>
              <w:t>元</w:t>
            </w:r>
            <w:r w:rsidR="006D7FD2">
              <w:rPr>
                <w:rFonts w:ascii="標楷體" w:eastAsia="標楷體" w:hint="eastAsia"/>
                <w:color w:val="000000"/>
              </w:rPr>
              <w:t>)</w:t>
            </w: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數量</w:t>
            </w: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總價</w:t>
            </w:r>
            <w:r w:rsidRPr="008C224C">
              <w:rPr>
                <w:rFonts w:eastAsia="標楷體"/>
                <w:color w:val="000000"/>
              </w:rPr>
              <w:t>(</w:t>
            </w:r>
            <w:r w:rsidRPr="008C224C">
              <w:rPr>
                <w:rFonts w:eastAsia="標楷體" w:hint="eastAsia"/>
                <w:color w:val="000000"/>
              </w:rPr>
              <w:t>元</w:t>
            </w:r>
            <w:r w:rsidRPr="008C224C">
              <w:rPr>
                <w:rFonts w:eastAsia="標楷體"/>
                <w:color w:val="000000"/>
              </w:rPr>
              <w:t>)</w:t>
            </w: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說明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計畫金額</w:t>
            </w:r>
            <w:r w:rsidR="006D7FD2">
              <w:rPr>
                <w:rFonts w:ascii="標楷體" w:eastAsia="標楷體" w:hint="eastAsia"/>
                <w:color w:val="000000"/>
              </w:rPr>
              <w:t>(</w:t>
            </w:r>
            <w:r w:rsidRPr="008C224C">
              <w:rPr>
                <w:rFonts w:ascii="標楷體" w:eastAsia="標楷體" w:hint="eastAsia"/>
                <w:color w:val="000000"/>
              </w:rPr>
              <w:t>元</w:t>
            </w:r>
            <w:r w:rsidR="006D7FD2">
              <w:rPr>
                <w:rFonts w:ascii="標楷體" w:eastAsia="標楷體" w:hint="eastAsia"/>
                <w:color w:val="000000"/>
              </w:rPr>
              <w:t>)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補助金額(元)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34"/>
          <w:jc w:val="center"/>
        </w:trPr>
        <w:tc>
          <w:tcPr>
            <w:tcW w:w="54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業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務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費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講座鐘點費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(內聘)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CC32F1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34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講座鐘點費</w:t>
            </w:r>
          </w:p>
          <w:p w:rsidR="00532D5F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(外聘)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CC32F1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34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輔導費(外聘)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CC32F1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34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輔導費(內聘)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34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</w:tr>
      <w:tr w:rsidR="00CB7220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34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7220" w:rsidRPr="008C224C" w:rsidRDefault="00CB7220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220" w:rsidRDefault="00CB7220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220" w:rsidRDefault="00CB7220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220" w:rsidRPr="008C224C" w:rsidRDefault="00CB7220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7220" w:rsidRPr="008C224C" w:rsidRDefault="00CB7220" w:rsidP="00872686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B7220" w:rsidRPr="008C224C" w:rsidRDefault="00CB7220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CB7220" w:rsidRPr="008C224C" w:rsidRDefault="00CB7220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CB7220" w:rsidRPr="008C224C" w:rsidRDefault="00CB7220" w:rsidP="00872686">
            <w:pPr>
              <w:snapToGrid w:val="0"/>
              <w:spacing w:line="240" w:lineRule="exact"/>
              <w:rPr>
                <w:rFonts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62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b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雜支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CC32F1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left w:val="single" w:sz="12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2183" w:type="dxa"/>
            <w:tcBorders>
              <w:left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562"/>
          <w:jc w:val="center"/>
        </w:trPr>
        <w:tc>
          <w:tcPr>
            <w:tcW w:w="54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right"/>
              <w:rPr>
                <w:rFonts w:ascii="標楷體" w:eastAsia="標楷體"/>
                <w:b/>
                <w:color w:val="000000"/>
              </w:rPr>
            </w:pPr>
          </w:p>
          <w:p w:rsidR="00532D5F" w:rsidRPr="008C224C" w:rsidRDefault="00532D5F" w:rsidP="00872686">
            <w:pPr>
              <w:snapToGrid w:val="0"/>
              <w:spacing w:line="240" w:lineRule="exact"/>
              <w:jc w:val="right"/>
              <w:rPr>
                <w:rFonts w:ascii="標楷體" w:eastAsia="標楷體"/>
                <w:b/>
                <w:color w:val="000000"/>
                <w:shd w:val="pct15" w:color="auto" w:fill="FFFFFF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小計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CC32F1" w:rsidRDefault="00532D5F" w:rsidP="00872686">
            <w:pPr>
              <w:snapToGrid w:val="0"/>
              <w:spacing w:line="240" w:lineRule="exact"/>
              <w:jc w:val="right"/>
              <w:rPr>
                <w:rFonts w:eastAsia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  <w:color w:val="000000"/>
                <w:shd w:val="pct15" w:color="auto" w:fill="FFFFFF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b/>
                <w:color w:val="000000"/>
              </w:rPr>
            </w:pPr>
          </w:p>
        </w:tc>
        <w:tc>
          <w:tcPr>
            <w:tcW w:w="1373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218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cantSplit/>
          <w:trHeight w:hRule="exact" w:val="835"/>
          <w:jc w:val="center"/>
        </w:trPr>
        <w:tc>
          <w:tcPr>
            <w:tcW w:w="185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jc w:val="center"/>
              <w:rPr>
                <w:rFonts w:ascii="標楷體" w:eastAsia="標楷體"/>
                <w:b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color w:val="000000"/>
              </w:rPr>
              <w:t>合</w:t>
            </w:r>
            <w:r w:rsidRPr="008C224C">
              <w:rPr>
                <w:rFonts w:ascii="標楷體" w:eastAsia="標楷體"/>
                <w:b/>
                <w:color w:val="000000"/>
              </w:rPr>
              <w:t xml:space="preserve">  </w:t>
            </w:r>
            <w:r w:rsidRPr="008C224C">
              <w:rPr>
                <w:rFonts w:ascii="標楷體" w:eastAsia="標楷體" w:hint="eastAsia"/>
                <w:b/>
                <w:color w:val="000000"/>
              </w:rPr>
              <w:t>計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/>
                <w:color w:val="000000"/>
                <w:shd w:val="pct15" w:color="auto" w:fill="FFFFFF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shd w:val="pct15" w:color="auto" w:fill="FFFFFF"/>
              </w:rPr>
            </w:pPr>
          </w:p>
        </w:tc>
        <w:tc>
          <w:tcPr>
            <w:tcW w:w="11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8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1373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ind w:left="110" w:hangingChars="50" w:hanging="110"/>
              <w:rPr>
                <w:rFonts w:ascii="標楷體" w:eastAsia="標楷體"/>
                <w:color w:val="000000"/>
                <w:sz w:val="22"/>
              </w:rPr>
            </w:pPr>
            <w:r w:rsidRPr="008C224C">
              <w:rPr>
                <w:rFonts w:ascii="標楷體" w:eastAsia="標楷體" w:hint="eastAsia"/>
                <w:color w:val="000000"/>
                <w:sz w:val="22"/>
              </w:rPr>
              <w:t>本部核定補助   元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hRule="exact" w:val="735"/>
          <w:jc w:val="center"/>
        </w:trPr>
        <w:tc>
          <w:tcPr>
            <w:tcW w:w="7005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ind w:firstLineChars="100" w:firstLine="24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承辦             主(會)計        機關學校首長</w:t>
            </w:r>
          </w:p>
          <w:p w:rsidR="00532D5F" w:rsidRPr="008C224C" w:rsidRDefault="00532D5F" w:rsidP="00872686">
            <w:pPr>
              <w:ind w:firstLineChars="100" w:firstLine="24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單位             單位            或團體負責人</w:t>
            </w:r>
          </w:p>
        </w:tc>
        <w:tc>
          <w:tcPr>
            <w:tcW w:w="3557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教育部          教育部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承辦人          單位主管</w:t>
            </w:r>
          </w:p>
        </w:tc>
      </w:tr>
      <w:tr w:rsidR="00532D5F" w:rsidRPr="008C224C" w:rsidTr="00532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val="1180"/>
          <w:jc w:val="center"/>
        </w:trPr>
        <w:tc>
          <w:tcPr>
            <w:tcW w:w="7005" w:type="dxa"/>
            <w:gridSpan w:val="9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532D5F" w:rsidRPr="008C224C" w:rsidRDefault="00532D5F" w:rsidP="00872686">
            <w:pPr>
              <w:spacing w:line="240" w:lineRule="exact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備註：</w:t>
            </w:r>
          </w:p>
          <w:p w:rsidR="00532D5F" w:rsidRPr="008C224C" w:rsidRDefault="00532D5F" w:rsidP="00872686">
            <w:pPr>
              <w:spacing w:line="240" w:lineRule="exact"/>
              <w:ind w:left="360" w:hanging="36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1、</w:t>
            </w:r>
            <w:r w:rsidRPr="008C224C">
              <w:rPr>
                <w:rFonts w:eastAsia="標楷體" w:hint="eastAsia"/>
                <w:color w:val="000000"/>
              </w:rPr>
              <w:t>同一計畫向本部及其他機關申請補助時，應於計畫項目經費申請表內，詳列向本部及其他機關申請補助之項目及金額，如有隱匿不實或造假情事，本部應撤銷該補助案件，並收回已撥付款項。</w:t>
            </w:r>
          </w:p>
          <w:p w:rsidR="00532D5F" w:rsidRPr="008C224C" w:rsidRDefault="00532D5F" w:rsidP="00872686">
            <w:pPr>
              <w:spacing w:line="240" w:lineRule="exact"/>
              <w:ind w:left="360" w:hanging="36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2、</w:t>
            </w:r>
            <w:r w:rsidRPr="008C224C">
              <w:rPr>
                <w:rFonts w:ascii="標楷體" w:eastAsia="標楷體" w:hAnsi="標楷體" w:hint="eastAsia"/>
                <w:color w:val="000000"/>
              </w:rPr>
              <w:t>補助計畫</w:t>
            </w:r>
            <w:r w:rsidRPr="008C224C">
              <w:rPr>
                <w:rFonts w:ascii="標楷體" w:eastAsia="標楷體" w:hint="eastAsia"/>
                <w:color w:val="000000"/>
              </w:rPr>
              <w:t>除</w:t>
            </w:r>
            <w:r w:rsidRPr="008C224C">
              <w:rPr>
                <w:rFonts w:ascii="標楷體" w:eastAsia="標楷體" w:hAnsi="標楷體" w:hint="eastAsia"/>
                <w:color w:val="000000"/>
              </w:rPr>
              <w:t>依</w:t>
            </w:r>
            <w:r w:rsidRPr="008C224C">
              <w:rPr>
                <w:rFonts w:ascii="標楷體" w:eastAsia="標楷體" w:hint="eastAsia"/>
                <w:color w:val="000000"/>
              </w:rPr>
              <w:t>本要點第4點規定之情形外，以不補助人事費、內部場地使用費及行政管理費為原則。</w:t>
            </w:r>
          </w:p>
          <w:p w:rsidR="00532D5F" w:rsidRPr="008C224C" w:rsidRDefault="00532D5F" w:rsidP="00872686">
            <w:pPr>
              <w:spacing w:line="240" w:lineRule="exact"/>
              <w:ind w:left="360" w:hanging="360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3、申請</w:t>
            </w:r>
            <w:r w:rsidRPr="008C224C">
              <w:rPr>
                <w:rFonts w:ascii="標楷體" w:eastAsia="標楷體" w:hAnsi="標楷體" w:cs="新細明體" w:hint="eastAsia"/>
                <w:color w:val="000000"/>
                <w:kern w:val="0"/>
              </w:rPr>
              <w:t>補助經費，其計畫執行涉及需依「政府機關政策文宣規劃執行注意事項」、預算法第62條之1及其執行原則等相關規定辦理者，應明確標示其為「廣告」，且揭示贊助機關</w:t>
            </w:r>
            <w:r w:rsidR="006D7FD2">
              <w:rPr>
                <w:rFonts w:ascii="標楷體" w:eastAsia="標楷體" w:hAnsi="標楷體" w:cs="新細明體" w:hint="eastAsia"/>
                <w:color w:val="000000"/>
                <w:kern w:val="0"/>
              </w:rPr>
              <w:t>(</w:t>
            </w:r>
            <w:r w:rsidRPr="008C224C">
              <w:rPr>
                <w:rFonts w:ascii="標楷體" w:eastAsia="標楷體" w:hAnsi="標楷體" w:cs="新細明體" w:hint="eastAsia"/>
                <w:color w:val="000000"/>
                <w:kern w:val="0"/>
              </w:rPr>
              <w:t>教育部</w:t>
            </w:r>
            <w:r w:rsidR="006D7FD2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  <w:r w:rsidRPr="008C224C">
              <w:rPr>
                <w:rFonts w:ascii="標楷體" w:eastAsia="標楷體" w:hAnsi="標楷體" w:cs="新細明體" w:hint="eastAsia"/>
                <w:color w:val="000000"/>
                <w:kern w:val="0"/>
              </w:rPr>
              <w:t>名稱，並不得以置入性行銷方式進行。</w:t>
            </w:r>
          </w:p>
        </w:tc>
        <w:tc>
          <w:tcPr>
            <w:tcW w:w="3557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532D5F" w:rsidRPr="008C224C" w:rsidRDefault="00532D5F" w:rsidP="00872686">
            <w:pPr>
              <w:snapToGrid w:val="0"/>
              <w:spacing w:before="180" w:line="240" w:lineRule="exact"/>
              <w:jc w:val="both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bCs/>
                <w:color w:val="000000"/>
              </w:rPr>
              <w:t>補助方式</w:t>
            </w:r>
            <w:r w:rsidRPr="008C224C">
              <w:rPr>
                <w:rFonts w:ascii="標楷體" w:eastAsia="標楷體" w:hint="eastAsia"/>
                <w:color w:val="000000"/>
              </w:rPr>
              <w:t xml:space="preserve">： </w:t>
            </w:r>
          </w:p>
          <w:p w:rsidR="00532D5F" w:rsidRPr="008C224C" w:rsidRDefault="00BA0461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□</w:t>
            </w:r>
            <w:r w:rsidR="00532D5F" w:rsidRPr="008C224C">
              <w:rPr>
                <w:rFonts w:ascii="標楷體" w:eastAsia="標楷體" w:hint="eastAsia"/>
                <w:color w:val="000000"/>
              </w:rPr>
              <w:t>全額補助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rPr>
                <w:rFonts w:ascii="標楷體" w:eastAsia="標楷體"/>
                <w:color w:val="000000"/>
                <w:sz w:val="20"/>
              </w:rPr>
            </w:pPr>
            <w:r w:rsidRPr="008C224C">
              <w:rPr>
                <w:rFonts w:ascii="標楷體" w:eastAsia="標楷體" w:hint="eastAsia"/>
                <w:color w:val="000000"/>
              </w:rPr>
              <w:t>□部分補助</w:t>
            </w:r>
            <w:r w:rsidRPr="008C224C">
              <w:rPr>
                <w:rFonts w:ascii="標楷體" w:eastAsia="標楷體" w:hint="eastAsia"/>
                <w:color w:val="000000"/>
                <w:sz w:val="22"/>
              </w:rPr>
              <w:t>(</w:t>
            </w:r>
            <w:r w:rsidRPr="008C224C">
              <w:rPr>
                <w:rFonts w:ascii="標楷體" w:eastAsia="標楷體" w:hint="eastAsia"/>
                <w:b/>
                <w:color w:val="000000"/>
                <w:sz w:val="22"/>
              </w:rPr>
              <w:t>指定項目補助□是□否)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color w:val="000000"/>
                <w:shd w:val="pct15" w:color="auto" w:fill="FFFFFF"/>
              </w:rPr>
              <w:t>【補助比率　　％】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jc w:val="both"/>
              <w:rPr>
                <w:rFonts w:ascii="標楷體" w:eastAsia="標楷體"/>
                <w:color w:val="000000"/>
              </w:rPr>
            </w:pPr>
          </w:p>
        </w:tc>
      </w:tr>
      <w:tr w:rsidR="00532D5F" w:rsidRPr="008C224C" w:rsidTr="00CB72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dxa"/>
          <w:cantSplit/>
          <w:trHeight w:val="1025"/>
          <w:jc w:val="center"/>
        </w:trPr>
        <w:tc>
          <w:tcPr>
            <w:tcW w:w="7005" w:type="dxa"/>
            <w:gridSpan w:val="9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532D5F" w:rsidRPr="008C224C" w:rsidRDefault="00532D5F" w:rsidP="00872686">
            <w:pPr>
              <w:spacing w:line="240" w:lineRule="exact"/>
              <w:rPr>
                <w:rFonts w:ascii="標楷體" w:eastAsia="標楷體"/>
                <w:color w:val="000000"/>
              </w:rPr>
            </w:pPr>
          </w:p>
        </w:tc>
        <w:tc>
          <w:tcPr>
            <w:tcW w:w="3557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532D5F" w:rsidRPr="008C224C" w:rsidRDefault="00532D5F" w:rsidP="00872686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  <w:color w:val="000000"/>
              </w:rPr>
            </w:pPr>
            <w:r w:rsidRPr="008C224C">
              <w:rPr>
                <w:rFonts w:ascii="標楷體" w:eastAsia="標楷體" w:hint="eastAsia"/>
                <w:b/>
                <w:bCs/>
                <w:color w:val="000000"/>
              </w:rPr>
              <w:t>餘款繳回方式</w:t>
            </w:r>
            <w:r w:rsidRPr="008C224C">
              <w:rPr>
                <w:rFonts w:ascii="標楷體" w:eastAsia="標楷體" w:hint="eastAsia"/>
                <w:color w:val="000000"/>
              </w:rPr>
              <w:t>：</w:t>
            </w:r>
          </w:p>
          <w:p w:rsidR="00532D5F" w:rsidRPr="008C224C" w:rsidRDefault="00532D5F" w:rsidP="00872686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/>
                <w:color w:val="000000"/>
              </w:rPr>
            </w:pPr>
            <w:r w:rsidRPr="00511809">
              <w:rPr>
                <w:rFonts w:ascii="標楷體" w:eastAsia="標楷體" w:hint="eastAsia"/>
                <w:color w:val="000000"/>
              </w:rPr>
              <w:t>依教育部補助及委辦經費核撥結報作業要點第11點規定辦理</w:t>
            </w:r>
          </w:p>
        </w:tc>
      </w:tr>
    </w:tbl>
    <w:p w:rsidR="00532D5F" w:rsidRPr="00CB7220" w:rsidRDefault="00532D5F" w:rsidP="00CB7220">
      <w:pPr>
        <w:rPr>
          <w:rFonts w:eastAsia="標楷體"/>
          <w:b/>
        </w:rPr>
      </w:pPr>
    </w:p>
    <w:sectPr w:rsidR="00532D5F" w:rsidRPr="00CB7220" w:rsidSect="00F46068">
      <w:footerReference w:type="default" r:id="rId7"/>
      <w:pgSz w:w="11906" w:h="16838"/>
      <w:pgMar w:top="1134" w:right="1418" w:bottom="1134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E40" w:rsidRDefault="00824E40" w:rsidP="002E7BAD">
      <w:r>
        <w:separator/>
      </w:r>
    </w:p>
  </w:endnote>
  <w:endnote w:type="continuationSeparator" w:id="0">
    <w:p w:rsidR="00824E40" w:rsidRDefault="00824E40" w:rsidP="002E7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5075805"/>
      <w:docPartObj>
        <w:docPartGallery w:val="Page Numbers (Bottom of Page)"/>
        <w:docPartUnique/>
      </w:docPartObj>
    </w:sdtPr>
    <w:sdtEndPr/>
    <w:sdtContent>
      <w:p w:rsidR="004931A7" w:rsidRDefault="004931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E40" w:rsidRPr="00824E40">
          <w:rPr>
            <w:noProof/>
            <w:lang w:val="zh-TW"/>
          </w:rPr>
          <w:t>1</w:t>
        </w:r>
        <w:r>
          <w:fldChar w:fldCharType="end"/>
        </w:r>
      </w:p>
    </w:sdtContent>
  </w:sdt>
  <w:p w:rsidR="004931A7" w:rsidRDefault="004931A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E40" w:rsidRDefault="00824E40" w:rsidP="002E7BAD">
      <w:r>
        <w:separator/>
      </w:r>
    </w:p>
  </w:footnote>
  <w:footnote w:type="continuationSeparator" w:id="0">
    <w:p w:rsidR="00824E40" w:rsidRDefault="00824E40" w:rsidP="002E7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AA423F"/>
    <w:multiLevelType w:val="hybridMultilevel"/>
    <w:tmpl w:val="6C50DA10"/>
    <w:lvl w:ilvl="0" w:tplc="70A00A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B2B"/>
    <w:rsid w:val="00000B06"/>
    <w:rsid w:val="00004D3E"/>
    <w:rsid w:val="000108E2"/>
    <w:rsid w:val="00023C79"/>
    <w:rsid w:val="00032F79"/>
    <w:rsid w:val="0005318A"/>
    <w:rsid w:val="00060651"/>
    <w:rsid w:val="0006356C"/>
    <w:rsid w:val="00067045"/>
    <w:rsid w:val="00072C18"/>
    <w:rsid w:val="00073348"/>
    <w:rsid w:val="00076B89"/>
    <w:rsid w:val="0007750D"/>
    <w:rsid w:val="00091127"/>
    <w:rsid w:val="000919B2"/>
    <w:rsid w:val="00091A21"/>
    <w:rsid w:val="00094E84"/>
    <w:rsid w:val="000A4D1A"/>
    <w:rsid w:val="000C3AA8"/>
    <w:rsid w:val="000C5DC8"/>
    <w:rsid w:val="000C7235"/>
    <w:rsid w:val="000E705A"/>
    <w:rsid w:val="00103E9D"/>
    <w:rsid w:val="0010583D"/>
    <w:rsid w:val="001128C0"/>
    <w:rsid w:val="00113CFA"/>
    <w:rsid w:val="00133649"/>
    <w:rsid w:val="00133C3A"/>
    <w:rsid w:val="001350FB"/>
    <w:rsid w:val="001439C5"/>
    <w:rsid w:val="001442C3"/>
    <w:rsid w:val="00144BE9"/>
    <w:rsid w:val="001468ED"/>
    <w:rsid w:val="00147ED7"/>
    <w:rsid w:val="00151493"/>
    <w:rsid w:val="00152FA6"/>
    <w:rsid w:val="00166376"/>
    <w:rsid w:val="0017277A"/>
    <w:rsid w:val="00177199"/>
    <w:rsid w:val="0018075C"/>
    <w:rsid w:val="00193B68"/>
    <w:rsid w:val="00195F65"/>
    <w:rsid w:val="001966C7"/>
    <w:rsid w:val="001B1B14"/>
    <w:rsid w:val="001B341D"/>
    <w:rsid w:val="001C10B5"/>
    <w:rsid w:val="001E14DE"/>
    <w:rsid w:val="001E1D16"/>
    <w:rsid w:val="001E5680"/>
    <w:rsid w:val="00200EAC"/>
    <w:rsid w:val="00204FBE"/>
    <w:rsid w:val="002068C1"/>
    <w:rsid w:val="0021123B"/>
    <w:rsid w:val="002225E5"/>
    <w:rsid w:val="00227C2D"/>
    <w:rsid w:val="00240B0D"/>
    <w:rsid w:val="0024249C"/>
    <w:rsid w:val="002600FE"/>
    <w:rsid w:val="0027773E"/>
    <w:rsid w:val="00281983"/>
    <w:rsid w:val="00290CB1"/>
    <w:rsid w:val="0029367B"/>
    <w:rsid w:val="002953C6"/>
    <w:rsid w:val="002A3290"/>
    <w:rsid w:val="002B2E11"/>
    <w:rsid w:val="002C04AF"/>
    <w:rsid w:val="002D10AD"/>
    <w:rsid w:val="002D3326"/>
    <w:rsid w:val="002D3436"/>
    <w:rsid w:val="002D5BF9"/>
    <w:rsid w:val="002D669B"/>
    <w:rsid w:val="002E05DC"/>
    <w:rsid w:val="002E10FD"/>
    <w:rsid w:val="002E4103"/>
    <w:rsid w:val="002E4EBC"/>
    <w:rsid w:val="002E7BAD"/>
    <w:rsid w:val="00304556"/>
    <w:rsid w:val="00304A5B"/>
    <w:rsid w:val="00306D4B"/>
    <w:rsid w:val="00306FA2"/>
    <w:rsid w:val="00307414"/>
    <w:rsid w:val="00314A1F"/>
    <w:rsid w:val="00315A8D"/>
    <w:rsid w:val="00322464"/>
    <w:rsid w:val="0033024B"/>
    <w:rsid w:val="0033112F"/>
    <w:rsid w:val="0033741D"/>
    <w:rsid w:val="003411BE"/>
    <w:rsid w:val="00343FEE"/>
    <w:rsid w:val="003472DC"/>
    <w:rsid w:val="00351A8C"/>
    <w:rsid w:val="00351B03"/>
    <w:rsid w:val="0035641A"/>
    <w:rsid w:val="00357B2E"/>
    <w:rsid w:val="00362B83"/>
    <w:rsid w:val="003735F6"/>
    <w:rsid w:val="00374D64"/>
    <w:rsid w:val="00387AFF"/>
    <w:rsid w:val="0039181F"/>
    <w:rsid w:val="00391E72"/>
    <w:rsid w:val="003A0688"/>
    <w:rsid w:val="003A0D1D"/>
    <w:rsid w:val="003A4556"/>
    <w:rsid w:val="003A5740"/>
    <w:rsid w:val="003B7126"/>
    <w:rsid w:val="003C2307"/>
    <w:rsid w:val="003D7472"/>
    <w:rsid w:val="003E0EDD"/>
    <w:rsid w:val="003E7644"/>
    <w:rsid w:val="003F12E7"/>
    <w:rsid w:val="003F5331"/>
    <w:rsid w:val="00402828"/>
    <w:rsid w:val="0041011B"/>
    <w:rsid w:val="00415A93"/>
    <w:rsid w:val="00416BDD"/>
    <w:rsid w:val="0042041C"/>
    <w:rsid w:val="00432DDE"/>
    <w:rsid w:val="00455988"/>
    <w:rsid w:val="00463156"/>
    <w:rsid w:val="004637C4"/>
    <w:rsid w:val="00467DB2"/>
    <w:rsid w:val="00472079"/>
    <w:rsid w:val="00472A7C"/>
    <w:rsid w:val="00474CD9"/>
    <w:rsid w:val="004931A7"/>
    <w:rsid w:val="004943C3"/>
    <w:rsid w:val="004A433B"/>
    <w:rsid w:val="004A779A"/>
    <w:rsid w:val="004B5383"/>
    <w:rsid w:val="004C1581"/>
    <w:rsid w:val="004C331F"/>
    <w:rsid w:val="004C7ABE"/>
    <w:rsid w:val="004D14BA"/>
    <w:rsid w:val="004D1D25"/>
    <w:rsid w:val="004D4B3F"/>
    <w:rsid w:val="004D5B95"/>
    <w:rsid w:val="004D5FC0"/>
    <w:rsid w:val="004E14D9"/>
    <w:rsid w:val="005045F5"/>
    <w:rsid w:val="00516F4F"/>
    <w:rsid w:val="00530DDD"/>
    <w:rsid w:val="00532D5F"/>
    <w:rsid w:val="00535CD9"/>
    <w:rsid w:val="0054205A"/>
    <w:rsid w:val="005423B1"/>
    <w:rsid w:val="0055195B"/>
    <w:rsid w:val="00553FD7"/>
    <w:rsid w:val="00560D87"/>
    <w:rsid w:val="00562054"/>
    <w:rsid w:val="00565158"/>
    <w:rsid w:val="00571D2F"/>
    <w:rsid w:val="00572A9E"/>
    <w:rsid w:val="00581C8C"/>
    <w:rsid w:val="00585281"/>
    <w:rsid w:val="005933AD"/>
    <w:rsid w:val="005A3BF5"/>
    <w:rsid w:val="005A4B9B"/>
    <w:rsid w:val="005A72BC"/>
    <w:rsid w:val="005C72FC"/>
    <w:rsid w:val="005D363A"/>
    <w:rsid w:val="005D453D"/>
    <w:rsid w:val="005E1C32"/>
    <w:rsid w:val="005F1409"/>
    <w:rsid w:val="00621FB9"/>
    <w:rsid w:val="00624075"/>
    <w:rsid w:val="00625215"/>
    <w:rsid w:val="0063155E"/>
    <w:rsid w:val="00636D04"/>
    <w:rsid w:val="006401B0"/>
    <w:rsid w:val="00644703"/>
    <w:rsid w:val="00647F46"/>
    <w:rsid w:val="00651C4E"/>
    <w:rsid w:val="00665062"/>
    <w:rsid w:val="00666AFF"/>
    <w:rsid w:val="00671289"/>
    <w:rsid w:val="00672F3F"/>
    <w:rsid w:val="006A101D"/>
    <w:rsid w:val="006B5FA0"/>
    <w:rsid w:val="006C0E2B"/>
    <w:rsid w:val="006C1119"/>
    <w:rsid w:val="006D766F"/>
    <w:rsid w:val="006D7FD2"/>
    <w:rsid w:val="006F27BA"/>
    <w:rsid w:val="006F4886"/>
    <w:rsid w:val="00704B21"/>
    <w:rsid w:val="0070665A"/>
    <w:rsid w:val="0071191F"/>
    <w:rsid w:val="007247F6"/>
    <w:rsid w:val="00725C46"/>
    <w:rsid w:val="00732482"/>
    <w:rsid w:val="00733969"/>
    <w:rsid w:val="00733C46"/>
    <w:rsid w:val="00752589"/>
    <w:rsid w:val="00761CFE"/>
    <w:rsid w:val="00763C09"/>
    <w:rsid w:val="00770E97"/>
    <w:rsid w:val="00784EA4"/>
    <w:rsid w:val="0079030C"/>
    <w:rsid w:val="007C5923"/>
    <w:rsid w:val="007D2585"/>
    <w:rsid w:val="007D47DC"/>
    <w:rsid w:val="007D4D26"/>
    <w:rsid w:val="007E1889"/>
    <w:rsid w:val="007E398B"/>
    <w:rsid w:val="007E78B9"/>
    <w:rsid w:val="007F05EE"/>
    <w:rsid w:val="007F3D67"/>
    <w:rsid w:val="00801685"/>
    <w:rsid w:val="00806A4C"/>
    <w:rsid w:val="00810657"/>
    <w:rsid w:val="0081254F"/>
    <w:rsid w:val="00817EDF"/>
    <w:rsid w:val="00824E40"/>
    <w:rsid w:val="00833825"/>
    <w:rsid w:val="00840A3B"/>
    <w:rsid w:val="008412D9"/>
    <w:rsid w:val="00845EB5"/>
    <w:rsid w:val="008544C6"/>
    <w:rsid w:val="00855F7C"/>
    <w:rsid w:val="00871059"/>
    <w:rsid w:val="00871AFB"/>
    <w:rsid w:val="00872686"/>
    <w:rsid w:val="0087423C"/>
    <w:rsid w:val="00886601"/>
    <w:rsid w:val="008A0E5A"/>
    <w:rsid w:val="008A428D"/>
    <w:rsid w:val="008A7238"/>
    <w:rsid w:val="008C53AC"/>
    <w:rsid w:val="008C693C"/>
    <w:rsid w:val="008C7859"/>
    <w:rsid w:val="008D336B"/>
    <w:rsid w:val="008D4200"/>
    <w:rsid w:val="008D5C67"/>
    <w:rsid w:val="008D5FF7"/>
    <w:rsid w:val="008D6390"/>
    <w:rsid w:val="008D6413"/>
    <w:rsid w:val="008E3B2B"/>
    <w:rsid w:val="008E6D85"/>
    <w:rsid w:val="008F66D3"/>
    <w:rsid w:val="00916117"/>
    <w:rsid w:val="00917B1C"/>
    <w:rsid w:val="00925DBF"/>
    <w:rsid w:val="00935A2E"/>
    <w:rsid w:val="00937120"/>
    <w:rsid w:val="009462D1"/>
    <w:rsid w:val="00952FE6"/>
    <w:rsid w:val="00955B2B"/>
    <w:rsid w:val="00961975"/>
    <w:rsid w:val="00962F4A"/>
    <w:rsid w:val="00964806"/>
    <w:rsid w:val="00970041"/>
    <w:rsid w:val="00991234"/>
    <w:rsid w:val="0099152E"/>
    <w:rsid w:val="009920EB"/>
    <w:rsid w:val="009974CF"/>
    <w:rsid w:val="009A2A8B"/>
    <w:rsid w:val="009A2E1C"/>
    <w:rsid w:val="009A3462"/>
    <w:rsid w:val="009A5B50"/>
    <w:rsid w:val="009A6F7B"/>
    <w:rsid w:val="009B196A"/>
    <w:rsid w:val="009B2345"/>
    <w:rsid w:val="009B5B92"/>
    <w:rsid w:val="009C2F85"/>
    <w:rsid w:val="009D02B6"/>
    <w:rsid w:val="009D2320"/>
    <w:rsid w:val="009E40E7"/>
    <w:rsid w:val="009E47E9"/>
    <w:rsid w:val="009E5ED0"/>
    <w:rsid w:val="009F0543"/>
    <w:rsid w:val="00A0470A"/>
    <w:rsid w:val="00A13A3D"/>
    <w:rsid w:val="00A23919"/>
    <w:rsid w:val="00A24A0C"/>
    <w:rsid w:val="00A32FEA"/>
    <w:rsid w:val="00A4104E"/>
    <w:rsid w:val="00A42735"/>
    <w:rsid w:val="00A55562"/>
    <w:rsid w:val="00A5786D"/>
    <w:rsid w:val="00A6659A"/>
    <w:rsid w:val="00A75B35"/>
    <w:rsid w:val="00A7700B"/>
    <w:rsid w:val="00A77680"/>
    <w:rsid w:val="00A77B00"/>
    <w:rsid w:val="00A81103"/>
    <w:rsid w:val="00A84C7B"/>
    <w:rsid w:val="00A85BAD"/>
    <w:rsid w:val="00A9024A"/>
    <w:rsid w:val="00A97D20"/>
    <w:rsid w:val="00AA3CC2"/>
    <w:rsid w:val="00AB07A9"/>
    <w:rsid w:val="00AB29F0"/>
    <w:rsid w:val="00AB3F07"/>
    <w:rsid w:val="00AB7705"/>
    <w:rsid w:val="00AC1A23"/>
    <w:rsid w:val="00AC5450"/>
    <w:rsid w:val="00AE2159"/>
    <w:rsid w:val="00AE7641"/>
    <w:rsid w:val="00AF0AC9"/>
    <w:rsid w:val="00AF535D"/>
    <w:rsid w:val="00B01F0F"/>
    <w:rsid w:val="00B028EF"/>
    <w:rsid w:val="00B07287"/>
    <w:rsid w:val="00B07B26"/>
    <w:rsid w:val="00B13757"/>
    <w:rsid w:val="00B22335"/>
    <w:rsid w:val="00B22B92"/>
    <w:rsid w:val="00B26E25"/>
    <w:rsid w:val="00B324B9"/>
    <w:rsid w:val="00B347D5"/>
    <w:rsid w:val="00B37728"/>
    <w:rsid w:val="00B42D78"/>
    <w:rsid w:val="00B47881"/>
    <w:rsid w:val="00B5626D"/>
    <w:rsid w:val="00B62D6E"/>
    <w:rsid w:val="00B7716D"/>
    <w:rsid w:val="00B77D5F"/>
    <w:rsid w:val="00B87A44"/>
    <w:rsid w:val="00B91FC8"/>
    <w:rsid w:val="00B94256"/>
    <w:rsid w:val="00B96965"/>
    <w:rsid w:val="00B97BB7"/>
    <w:rsid w:val="00BA0461"/>
    <w:rsid w:val="00BA225A"/>
    <w:rsid w:val="00BB4B53"/>
    <w:rsid w:val="00BB5367"/>
    <w:rsid w:val="00BD058F"/>
    <w:rsid w:val="00BD4E6E"/>
    <w:rsid w:val="00BE66DD"/>
    <w:rsid w:val="00BF2174"/>
    <w:rsid w:val="00BF7F73"/>
    <w:rsid w:val="00C05AED"/>
    <w:rsid w:val="00C11C6B"/>
    <w:rsid w:val="00C13DFF"/>
    <w:rsid w:val="00C162EB"/>
    <w:rsid w:val="00C2218C"/>
    <w:rsid w:val="00C23B69"/>
    <w:rsid w:val="00C30143"/>
    <w:rsid w:val="00C317FA"/>
    <w:rsid w:val="00C346E7"/>
    <w:rsid w:val="00C3570E"/>
    <w:rsid w:val="00C41256"/>
    <w:rsid w:val="00C47655"/>
    <w:rsid w:val="00C61AD2"/>
    <w:rsid w:val="00C63E65"/>
    <w:rsid w:val="00C65008"/>
    <w:rsid w:val="00C65ACE"/>
    <w:rsid w:val="00C760EE"/>
    <w:rsid w:val="00C87015"/>
    <w:rsid w:val="00C93664"/>
    <w:rsid w:val="00C94B1E"/>
    <w:rsid w:val="00CA3257"/>
    <w:rsid w:val="00CB02B0"/>
    <w:rsid w:val="00CB0F4C"/>
    <w:rsid w:val="00CB5947"/>
    <w:rsid w:val="00CB61FF"/>
    <w:rsid w:val="00CB7220"/>
    <w:rsid w:val="00CB7E59"/>
    <w:rsid w:val="00CC4EE2"/>
    <w:rsid w:val="00CD4641"/>
    <w:rsid w:val="00CD4C08"/>
    <w:rsid w:val="00CE0660"/>
    <w:rsid w:val="00CE71FC"/>
    <w:rsid w:val="00CE7E5C"/>
    <w:rsid w:val="00D00DE7"/>
    <w:rsid w:val="00D11DFC"/>
    <w:rsid w:val="00D1535D"/>
    <w:rsid w:val="00D15C64"/>
    <w:rsid w:val="00D17FD5"/>
    <w:rsid w:val="00D20CB6"/>
    <w:rsid w:val="00D35C34"/>
    <w:rsid w:val="00D41ECC"/>
    <w:rsid w:val="00D44448"/>
    <w:rsid w:val="00D510FC"/>
    <w:rsid w:val="00D51A11"/>
    <w:rsid w:val="00D53C57"/>
    <w:rsid w:val="00D7291F"/>
    <w:rsid w:val="00D74228"/>
    <w:rsid w:val="00D8062A"/>
    <w:rsid w:val="00D8489D"/>
    <w:rsid w:val="00D91C38"/>
    <w:rsid w:val="00D93900"/>
    <w:rsid w:val="00D95591"/>
    <w:rsid w:val="00DA49E4"/>
    <w:rsid w:val="00DB71C2"/>
    <w:rsid w:val="00DD2895"/>
    <w:rsid w:val="00DD4936"/>
    <w:rsid w:val="00DD752F"/>
    <w:rsid w:val="00DE0E0B"/>
    <w:rsid w:val="00DE6012"/>
    <w:rsid w:val="00DF7A28"/>
    <w:rsid w:val="00E0758D"/>
    <w:rsid w:val="00E10547"/>
    <w:rsid w:val="00E135F2"/>
    <w:rsid w:val="00E1701F"/>
    <w:rsid w:val="00E24761"/>
    <w:rsid w:val="00E24A7B"/>
    <w:rsid w:val="00E2727B"/>
    <w:rsid w:val="00E30345"/>
    <w:rsid w:val="00E3502C"/>
    <w:rsid w:val="00E36A5E"/>
    <w:rsid w:val="00E41912"/>
    <w:rsid w:val="00E42360"/>
    <w:rsid w:val="00E438DD"/>
    <w:rsid w:val="00E446E9"/>
    <w:rsid w:val="00E44C5A"/>
    <w:rsid w:val="00E45590"/>
    <w:rsid w:val="00E55FBB"/>
    <w:rsid w:val="00E568A2"/>
    <w:rsid w:val="00E574A7"/>
    <w:rsid w:val="00E63E35"/>
    <w:rsid w:val="00E642ED"/>
    <w:rsid w:val="00E722A6"/>
    <w:rsid w:val="00E75095"/>
    <w:rsid w:val="00E84CCB"/>
    <w:rsid w:val="00E921F0"/>
    <w:rsid w:val="00E962D0"/>
    <w:rsid w:val="00EA6959"/>
    <w:rsid w:val="00EB361F"/>
    <w:rsid w:val="00EC52DA"/>
    <w:rsid w:val="00EC5388"/>
    <w:rsid w:val="00ED4517"/>
    <w:rsid w:val="00ED4557"/>
    <w:rsid w:val="00ED7791"/>
    <w:rsid w:val="00EE209A"/>
    <w:rsid w:val="00EE4992"/>
    <w:rsid w:val="00EF00DC"/>
    <w:rsid w:val="00EF0893"/>
    <w:rsid w:val="00EF45A5"/>
    <w:rsid w:val="00EF4867"/>
    <w:rsid w:val="00EF4E2B"/>
    <w:rsid w:val="00EF6872"/>
    <w:rsid w:val="00F03CD8"/>
    <w:rsid w:val="00F04AAC"/>
    <w:rsid w:val="00F12FEB"/>
    <w:rsid w:val="00F16416"/>
    <w:rsid w:val="00F17E19"/>
    <w:rsid w:val="00F24C9C"/>
    <w:rsid w:val="00F30FB5"/>
    <w:rsid w:val="00F31D4D"/>
    <w:rsid w:val="00F36334"/>
    <w:rsid w:val="00F37D49"/>
    <w:rsid w:val="00F434C5"/>
    <w:rsid w:val="00F46068"/>
    <w:rsid w:val="00F54665"/>
    <w:rsid w:val="00F625EC"/>
    <w:rsid w:val="00F9057D"/>
    <w:rsid w:val="00F94E0A"/>
    <w:rsid w:val="00F95D6C"/>
    <w:rsid w:val="00FA5A1B"/>
    <w:rsid w:val="00FB6718"/>
    <w:rsid w:val="00FC23AB"/>
    <w:rsid w:val="00FC375B"/>
    <w:rsid w:val="00FC4C59"/>
    <w:rsid w:val="00FD027E"/>
    <w:rsid w:val="00FF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41916AE-507C-45C5-B2C0-51EF5EF13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EB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67B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HTML">
    <w:name w:val="HTML Preformatted"/>
    <w:basedOn w:val="a"/>
    <w:link w:val="HTML0"/>
    <w:uiPriority w:val="99"/>
    <w:unhideWhenUsed/>
    <w:rsid w:val="00F30F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F30FB5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C760EE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2E7BA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7BA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7BA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7BA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7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347D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 Indent"/>
    <w:basedOn w:val="a"/>
    <w:link w:val="ab"/>
    <w:rsid w:val="00B42D78"/>
    <w:pPr>
      <w:spacing w:line="400" w:lineRule="exact"/>
      <w:ind w:leftChars="400" w:left="960"/>
    </w:pPr>
    <w:rPr>
      <w:rFonts w:eastAsia="標楷體"/>
      <w:szCs w:val="20"/>
    </w:rPr>
  </w:style>
  <w:style w:type="character" w:customStyle="1" w:styleId="ab">
    <w:name w:val="本文縮排 字元"/>
    <w:basedOn w:val="a0"/>
    <w:link w:val="aa"/>
    <w:rsid w:val="00B42D78"/>
    <w:rPr>
      <w:rFonts w:ascii="Times New Roman" w:eastAsia="標楷體" w:hAnsi="Times New Roman" w:cs="Times New Roman"/>
      <w:szCs w:val="20"/>
    </w:rPr>
  </w:style>
  <w:style w:type="table" w:styleId="ac">
    <w:name w:val="Table Grid"/>
    <w:basedOn w:val="a1"/>
    <w:uiPriority w:val="39"/>
    <w:rsid w:val="009F0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BE66DD"/>
    <w:pPr>
      <w:widowControl/>
      <w:spacing w:before="100" w:beforeAutospacing="1" w:after="100" w:afterAutospacing="1"/>
    </w:pPr>
    <w:rPr>
      <w:rFonts w:ascii="新細明體" w:hAnsi="新細明體" w:cs="新細明體"/>
      <w:color w:val="CCCCCC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7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10</Pages>
  <Words>769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高志璋</dc:creator>
  <cp:keywords/>
  <dc:description/>
  <cp:lastModifiedBy>劉玉崴</cp:lastModifiedBy>
  <cp:revision>5</cp:revision>
  <cp:lastPrinted>2018-11-28T09:57:00Z</cp:lastPrinted>
  <dcterms:created xsi:type="dcterms:W3CDTF">2018-11-28T05:55:00Z</dcterms:created>
  <dcterms:modified xsi:type="dcterms:W3CDTF">2018-12-10T03:29:00Z</dcterms:modified>
</cp:coreProperties>
</file>